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81" w:type="dxa"/>
        <w:tblInd w:w="-34" w:type="dxa"/>
        <w:tblLook w:val="0000" w:firstRow="0" w:lastRow="0" w:firstColumn="0" w:lastColumn="0" w:noHBand="0" w:noVBand="0"/>
      </w:tblPr>
      <w:tblGrid>
        <w:gridCol w:w="9781"/>
      </w:tblGrid>
      <w:tr w:rsidR="00DC58E1">
        <w:trPr>
          <w:trHeight w:val="1017"/>
        </w:trPr>
        <w:tc>
          <w:tcPr>
            <w:tcW w:w="9781" w:type="dxa"/>
            <w:vAlign w:val="center"/>
          </w:tcPr>
          <w:p w:rsidR="00DC58E1" w:rsidRDefault="00DC58E1">
            <w:pPr>
              <w:spacing w:line="276" w:lineRule="auto"/>
              <w:jc w:val="center"/>
              <w:rPr>
                <w:sz w:val="28"/>
                <w:szCs w:val="28"/>
              </w:rPr>
            </w:pPr>
          </w:p>
          <w:p w:rsidR="00DC58E1" w:rsidRDefault="00133DA2">
            <w:pPr>
              <w:spacing w:line="276" w:lineRule="auto"/>
              <w:jc w:val="center"/>
              <w:rPr>
                <w:sz w:val="28"/>
                <w:szCs w:val="28"/>
              </w:rPr>
            </w:pPr>
            <w:r>
              <w:rPr>
                <w:sz w:val="28"/>
                <w:szCs w:val="28"/>
              </w:rPr>
              <w:t>ПРИКАЗ</w:t>
            </w:r>
          </w:p>
          <w:p w:rsidR="00DC58E1" w:rsidRDefault="00133DA2">
            <w:pPr>
              <w:spacing w:line="276" w:lineRule="auto"/>
              <w:rPr>
                <w:sz w:val="28"/>
                <w:szCs w:val="28"/>
                <w:lang w:val="tt-RU"/>
              </w:rPr>
            </w:pPr>
            <w:r>
              <w:rPr>
                <w:sz w:val="28"/>
                <w:szCs w:val="28"/>
              </w:rPr>
              <w:t>от «28»ноября 2019 г.                                                                                    № _____</w:t>
            </w:r>
          </w:p>
          <w:p w:rsidR="00DC58E1" w:rsidRDefault="00DC58E1">
            <w:pPr>
              <w:spacing w:line="276" w:lineRule="auto"/>
              <w:rPr>
                <w:sz w:val="28"/>
                <w:szCs w:val="28"/>
              </w:rPr>
            </w:pPr>
          </w:p>
          <w:p w:rsidR="00DC58E1" w:rsidRDefault="00DC58E1">
            <w:pPr>
              <w:spacing w:line="276" w:lineRule="auto"/>
              <w:rPr>
                <w:sz w:val="28"/>
                <w:szCs w:val="28"/>
                <w:lang w:val="tt-RU"/>
              </w:rPr>
            </w:pPr>
          </w:p>
        </w:tc>
      </w:tr>
      <w:tr w:rsidR="00DC58E1">
        <w:trPr>
          <w:trHeight w:val="80"/>
        </w:trPr>
        <w:tc>
          <w:tcPr>
            <w:tcW w:w="9781" w:type="dxa"/>
            <w:tcBorders>
              <w:bottom w:val="nil"/>
            </w:tcBorders>
            <w:vAlign w:val="center"/>
          </w:tcPr>
          <w:p w:rsidR="00DC58E1" w:rsidRDefault="00133DA2">
            <w:pPr>
              <w:spacing w:line="276" w:lineRule="auto"/>
              <w:jc w:val="center"/>
              <w:rPr>
                <w:b/>
                <w:sz w:val="28"/>
                <w:szCs w:val="28"/>
              </w:rPr>
            </w:pPr>
            <w:r>
              <w:rPr>
                <w:b/>
                <w:sz w:val="28"/>
                <w:szCs w:val="28"/>
              </w:rPr>
              <w:t xml:space="preserve">Об итогах Республиканского конкурса методических разработок по дисциплинам общепрофессионального цикла и </w:t>
            </w:r>
            <w:proofErr w:type="spellStart"/>
            <w:r>
              <w:rPr>
                <w:b/>
                <w:sz w:val="28"/>
                <w:szCs w:val="28"/>
              </w:rPr>
              <w:t>междициплинарным</w:t>
            </w:r>
            <w:proofErr w:type="spellEnd"/>
            <w:r>
              <w:rPr>
                <w:b/>
                <w:sz w:val="28"/>
                <w:szCs w:val="28"/>
              </w:rPr>
              <w:t xml:space="preserve"> курсам  ППССЗ 19.02.10 Технология продукции общественного питания</w:t>
            </w:r>
          </w:p>
        </w:tc>
      </w:tr>
    </w:tbl>
    <w:p w:rsidR="00DC58E1" w:rsidRDefault="00DC58E1">
      <w:pPr>
        <w:spacing w:line="276" w:lineRule="auto"/>
        <w:ind w:firstLine="709"/>
        <w:jc w:val="both"/>
        <w:rPr>
          <w:sz w:val="28"/>
          <w:szCs w:val="28"/>
        </w:rPr>
      </w:pPr>
    </w:p>
    <w:p w:rsidR="00DC58E1" w:rsidRDefault="00133DA2">
      <w:pPr>
        <w:tabs>
          <w:tab w:val="left" w:pos="1134"/>
        </w:tabs>
        <w:spacing w:line="276" w:lineRule="auto"/>
        <w:ind w:firstLine="709"/>
        <w:jc w:val="both"/>
        <w:rPr>
          <w:rStyle w:val="10"/>
          <w:rFonts w:eastAsia="Calibri"/>
          <w:sz w:val="28"/>
          <w:szCs w:val="28"/>
        </w:rPr>
      </w:pPr>
      <w:r>
        <w:rPr>
          <w:rStyle w:val="10"/>
          <w:sz w:val="28"/>
          <w:szCs w:val="28"/>
        </w:rPr>
        <w:t>В соответствии с планом работы Некоммерческого партнерства «Совет директоров образовательных учреждений СПО Республики Татарстан» на 2019 – 2020 учебный год 28 ноября 2019 года на базе ГА</w:t>
      </w:r>
      <w:r>
        <w:rPr>
          <w:rStyle w:val="10"/>
          <w:sz w:val="28"/>
          <w:szCs w:val="28"/>
        </w:rPr>
        <w:t xml:space="preserve">ПОУ «Мамадышский политехнический колледж» был проведен </w:t>
      </w:r>
      <w:r>
        <w:rPr>
          <w:rStyle w:val="10"/>
          <w:rFonts w:eastAsia="Calibri"/>
          <w:sz w:val="28"/>
          <w:szCs w:val="28"/>
        </w:rPr>
        <w:t xml:space="preserve">Республиканский конкурс методических разработок по дисциплинам общепрофессионального цикла и </w:t>
      </w:r>
      <w:proofErr w:type="spellStart"/>
      <w:r>
        <w:rPr>
          <w:rStyle w:val="10"/>
          <w:rFonts w:eastAsia="Calibri"/>
          <w:sz w:val="28"/>
          <w:szCs w:val="28"/>
        </w:rPr>
        <w:t>междициплинарным</w:t>
      </w:r>
      <w:proofErr w:type="spellEnd"/>
      <w:r>
        <w:rPr>
          <w:rStyle w:val="10"/>
          <w:rFonts w:eastAsia="Calibri"/>
          <w:sz w:val="28"/>
          <w:szCs w:val="28"/>
        </w:rPr>
        <w:t xml:space="preserve"> курсам  ППССЗ 19.02.10 Технология продукции общественного питания.</w:t>
      </w:r>
    </w:p>
    <w:p w:rsidR="00DC58E1" w:rsidRDefault="00133DA2">
      <w:pPr>
        <w:tabs>
          <w:tab w:val="left" w:pos="1134"/>
        </w:tabs>
        <w:spacing w:line="276" w:lineRule="auto"/>
        <w:ind w:firstLine="709"/>
        <w:jc w:val="both"/>
        <w:rPr>
          <w:rStyle w:val="10"/>
          <w:sz w:val="28"/>
          <w:szCs w:val="28"/>
        </w:rPr>
      </w:pPr>
      <w:r>
        <w:rPr>
          <w:rStyle w:val="10"/>
          <w:sz w:val="28"/>
          <w:szCs w:val="28"/>
        </w:rPr>
        <w:t xml:space="preserve">На заочной тур конкурса </w:t>
      </w:r>
      <w:r>
        <w:rPr>
          <w:rStyle w:val="10"/>
          <w:sz w:val="28"/>
          <w:szCs w:val="28"/>
        </w:rPr>
        <w:t>представлено 43 работы из 22 образовательных учреждений:</w:t>
      </w:r>
    </w:p>
    <w:p w:rsidR="00DC58E1" w:rsidRDefault="00133DA2">
      <w:pPr>
        <w:pStyle w:val="a6"/>
        <w:numPr>
          <w:ilvl w:val="0"/>
          <w:numId w:val="4"/>
        </w:numPr>
        <w:tabs>
          <w:tab w:val="left" w:pos="1134"/>
        </w:tabs>
        <w:spacing w:line="276" w:lineRule="auto"/>
        <w:ind w:left="0" w:firstLine="709"/>
        <w:jc w:val="both"/>
        <w:rPr>
          <w:rStyle w:val="10"/>
          <w:sz w:val="28"/>
          <w:szCs w:val="28"/>
        </w:rPr>
      </w:pPr>
      <w:r>
        <w:rPr>
          <w:rStyle w:val="10"/>
          <w:rFonts w:eastAsia="Calibri"/>
          <w:sz w:val="28"/>
          <w:szCs w:val="28"/>
        </w:rPr>
        <w:t>ГАПОУ «</w:t>
      </w:r>
      <w:proofErr w:type="spellStart"/>
      <w:r>
        <w:rPr>
          <w:rStyle w:val="10"/>
          <w:rFonts w:eastAsia="Calibri"/>
          <w:sz w:val="28"/>
          <w:szCs w:val="28"/>
        </w:rPr>
        <w:t>Азнакаевский</w:t>
      </w:r>
      <w:proofErr w:type="spellEnd"/>
      <w:r>
        <w:rPr>
          <w:rStyle w:val="10"/>
          <w:rFonts w:eastAsia="Calibri"/>
          <w:sz w:val="28"/>
          <w:szCs w:val="28"/>
        </w:rPr>
        <w:t xml:space="preserve"> политехнический техникум»</w:t>
      </w:r>
    </w:p>
    <w:p w:rsidR="00DC58E1" w:rsidRDefault="00133DA2">
      <w:pPr>
        <w:pStyle w:val="a6"/>
        <w:numPr>
          <w:ilvl w:val="0"/>
          <w:numId w:val="4"/>
        </w:numPr>
        <w:tabs>
          <w:tab w:val="left" w:pos="1134"/>
        </w:tabs>
        <w:spacing w:line="276" w:lineRule="auto"/>
        <w:ind w:left="0" w:firstLine="709"/>
        <w:rPr>
          <w:rStyle w:val="10"/>
          <w:sz w:val="28"/>
          <w:szCs w:val="28"/>
        </w:rPr>
      </w:pPr>
      <w:r>
        <w:rPr>
          <w:rStyle w:val="10"/>
          <w:sz w:val="28"/>
          <w:szCs w:val="28"/>
        </w:rPr>
        <w:t>ГАПОУ «</w:t>
      </w:r>
      <w:proofErr w:type="spellStart"/>
      <w:r>
        <w:rPr>
          <w:rStyle w:val="10"/>
          <w:sz w:val="28"/>
          <w:szCs w:val="28"/>
        </w:rPr>
        <w:t>Аксубаевский</w:t>
      </w:r>
      <w:proofErr w:type="spellEnd"/>
      <w:r>
        <w:rPr>
          <w:rStyle w:val="10"/>
          <w:sz w:val="28"/>
          <w:szCs w:val="28"/>
        </w:rPr>
        <w:t xml:space="preserve"> техникум универсальных технологий»</w:t>
      </w:r>
    </w:p>
    <w:p w:rsidR="00DC58E1" w:rsidRDefault="00133DA2">
      <w:pPr>
        <w:pStyle w:val="a6"/>
        <w:numPr>
          <w:ilvl w:val="0"/>
          <w:numId w:val="4"/>
        </w:numPr>
        <w:tabs>
          <w:tab w:val="left" w:pos="1134"/>
        </w:tabs>
        <w:spacing w:line="276" w:lineRule="auto"/>
        <w:ind w:left="0" w:firstLine="709"/>
        <w:jc w:val="both"/>
        <w:rPr>
          <w:rStyle w:val="10"/>
          <w:sz w:val="28"/>
          <w:szCs w:val="28"/>
        </w:rPr>
      </w:pPr>
      <w:r>
        <w:rPr>
          <w:rStyle w:val="10"/>
          <w:sz w:val="28"/>
          <w:szCs w:val="28"/>
        </w:rPr>
        <w:t>ГАПОУ «Актанышский технологический техникум»</w:t>
      </w:r>
    </w:p>
    <w:p w:rsidR="00DC58E1" w:rsidRDefault="00133DA2">
      <w:pPr>
        <w:pStyle w:val="a6"/>
        <w:numPr>
          <w:ilvl w:val="0"/>
          <w:numId w:val="4"/>
        </w:numPr>
        <w:tabs>
          <w:tab w:val="left" w:pos="1134"/>
        </w:tabs>
        <w:spacing w:line="276" w:lineRule="auto"/>
        <w:ind w:left="0" w:firstLine="709"/>
        <w:jc w:val="both"/>
        <w:rPr>
          <w:rStyle w:val="10"/>
          <w:sz w:val="28"/>
          <w:szCs w:val="28"/>
        </w:rPr>
      </w:pPr>
      <w:r>
        <w:rPr>
          <w:rStyle w:val="10"/>
          <w:sz w:val="28"/>
          <w:szCs w:val="28"/>
        </w:rPr>
        <w:t>ГАПОУ «Алексеевский аграрный колледж»</w:t>
      </w:r>
    </w:p>
    <w:p w:rsidR="00DC58E1" w:rsidRDefault="00133DA2">
      <w:pPr>
        <w:pStyle w:val="a6"/>
        <w:numPr>
          <w:ilvl w:val="0"/>
          <w:numId w:val="4"/>
        </w:numPr>
        <w:tabs>
          <w:tab w:val="left" w:pos="1134"/>
        </w:tabs>
        <w:spacing w:line="276" w:lineRule="auto"/>
        <w:ind w:left="0" w:firstLine="709"/>
        <w:jc w:val="both"/>
        <w:rPr>
          <w:rStyle w:val="10"/>
          <w:sz w:val="28"/>
          <w:szCs w:val="28"/>
        </w:rPr>
      </w:pPr>
      <w:r>
        <w:rPr>
          <w:rStyle w:val="10"/>
          <w:sz w:val="28"/>
          <w:szCs w:val="28"/>
        </w:rPr>
        <w:t>ГАПОУ «</w:t>
      </w:r>
      <w:proofErr w:type="spellStart"/>
      <w:r>
        <w:rPr>
          <w:rStyle w:val="10"/>
          <w:sz w:val="28"/>
          <w:szCs w:val="28"/>
        </w:rPr>
        <w:t>Альметьевский</w:t>
      </w:r>
      <w:proofErr w:type="spellEnd"/>
      <w:r>
        <w:rPr>
          <w:rStyle w:val="10"/>
          <w:sz w:val="28"/>
          <w:szCs w:val="28"/>
        </w:rPr>
        <w:t xml:space="preserve"> торгово-экономический техникум»</w:t>
      </w:r>
    </w:p>
    <w:p w:rsidR="00DC58E1" w:rsidRDefault="00133DA2">
      <w:pPr>
        <w:pStyle w:val="a6"/>
        <w:numPr>
          <w:ilvl w:val="0"/>
          <w:numId w:val="4"/>
        </w:numPr>
        <w:tabs>
          <w:tab w:val="left" w:pos="1134"/>
        </w:tabs>
        <w:spacing w:line="276" w:lineRule="auto"/>
        <w:ind w:left="0" w:firstLine="709"/>
        <w:jc w:val="both"/>
        <w:rPr>
          <w:rStyle w:val="10"/>
          <w:sz w:val="28"/>
          <w:szCs w:val="28"/>
        </w:rPr>
      </w:pPr>
      <w:r>
        <w:rPr>
          <w:rStyle w:val="10"/>
          <w:sz w:val="28"/>
          <w:szCs w:val="28"/>
        </w:rPr>
        <w:t>ГАПОУ «Арский агропромышленный профессиональный колледж»</w:t>
      </w:r>
    </w:p>
    <w:p w:rsidR="00DC58E1" w:rsidRDefault="00133DA2">
      <w:pPr>
        <w:pStyle w:val="a6"/>
        <w:numPr>
          <w:ilvl w:val="0"/>
          <w:numId w:val="4"/>
        </w:numPr>
        <w:tabs>
          <w:tab w:val="left" w:pos="1134"/>
        </w:tabs>
        <w:spacing w:line="276" w:lineRule="auto"/>
        <w:ind w:left="0" w:firstLine="709"/>
        <w:jc w:val="both"/>
        <w:rPr>
          <w:rStyle w:val="10"/>
          <w:sz w:val="28"/>
          <w:szCs w:val="28"/>
        </w:rPr>
      </w:pPr>
      <w:r>
        <w:rPr>
          <w:rStyle w:val="10"/>
          <w:sz w:val="28"/>
          <w:szCs w:val="28"/>
        </w:rPr>
        <w:t>ГАПОУ «Бугульминский аграрный колледж»</w:t>
      </w:r>
    </w:p>
    <w:p w:rsidR="00DC58E1" w:rsidRDefault="00133DA2">
      <w:pPr>
        <w:pStyle w:val="a6"/>
        <w:numPr>
          <w:ilvl w:val="0"/>
          <w:numId w:val="4"/>
        </w:numPr>
        <w:tabs>
          <w:tab w:val="left" w:pos="1134"/>
        </w:tabs>
        <w:spacing w:line="276" w:lineRule="auto"/>
        <w:ind w:left="0" w:firstLine="709"/>
        <w:jc w:val="both"/>
        <w:rPr>
          <w:rStyle w:val="10"/>
          <w:sz w:val="28"/>
          <w:szCs w:val="28"/>
        </w:rPr>
      </w:pPr>
      <w:r>
        <w:rPr>
          <w:rStyle w:val="10"/>
          <w:sz w:val="28"/>
          <w:szCs w:val="28"/>
        </w:rPr>
        <w:t>ГАПОУ «Бугульминский строительно-технический колледж»</w:t>
      </w:r>
    </w:p>
    <w:p w:rsidR="00DC58E1" w:rsidRDefault="00133DA2">
      <w:pPr>
        <w:pStyle w:val="a6"/>
        <w:numPr>
          <w:ilvl w:val="0"/>
          <w:numId w:val="4"/>
        </w:numPr>
        <w:tabs>
          <w:tab w:val="left" w:pos="1134"/>
        </w:tabs>
        <w:spacing w:line="276" w:lineRule="auto"/>
        <w:ind w:left="0" w:firstLine="709"/>
        <w:jc w:val="both"/>
        <w:rPr>
          <w:rStyle w:val="10"/>
          <w:sz w:val="28"/>
          <w:szCs w:val="28"/>
        </w:rPr>
      </w:pPr>
      <w:r>
        <w:rPr>
          <w:rStyle w:val="10"/>
          <w:sz w:val="28"/>
          <w:szCs w:val="28"/>
        </w:rPr>
        <w:t>ГАПОУ «</w:t>
      </w:r>
      <w:proofErr w:type="spellStart"/>
      <w:r>
        <w:rPr>
          <w:rStyle w:val="10"/>
          <w:sz w:val="28"/>
          <w:szCs w:val="28"/>
        </w:rPr>
        <w:t>Дрожжановский</w:t>
      </w:r>
      <w:proofErr w:type="spellEnd"/>
      <w:r>
        <w:rPr>
          <w:rStyle w:val="10"/>
          <w:sz w:val="28"/>
          <w:szCs w:val="28"/>
        </w:rPr>
        <w:t xml:space="preserve"> техникум отраслевых технологий»</w:t>
      </w:r>
    </w:p>
    <w:p w:rsidR="00DC58E1" w:rsidRDefault="00133DA2">
      <w:pPr>
        <w:pStyle w:val="a6"/>
        <w:numPr>
          <w:ilvl w:val="0"/>
          <w:numId w:val="4"/>
        </w:numPr>
        <w:tabs>
          <w:tab w:val="left" w:pos="1134"/>
        </w:tabs>
        <w:spacing w:line="276" w:lineRule="auto"/>
        <w:ind w:left="0" w:firstLine="709"/>
        <w:jc w:val="both"/>
        <w:rPr>
          <w:rStyle w:val="10"/>
          <w:sz w:val="28"/>
          <w:szCs w:val="28"/>
        </w:rPr>
      </w:pPr>
      <w:r>
        <w:rPr>
          <w:rStyle w:val="10"/>
          <w:sz w:val="28"/>
          <w:szCs w:val="28"/>
        </w:rPr>
        <w:t>ГАПОУ «</w:t>
      </w:r>
      <w:r>
        <w:rPr>
          <w:rStyle w:val="10"/>
          <w:sz w:val="28"/>
          <w:szCs w:val="28"/>
        </w:rPr>
        <w:t>Елабужский политехнический колледж»</w:t>
      </w:r>
    </w:p>
    <w:p w:rsidR="00DC58E1" w:rsidRDefault="00133DA2">
      <w:pPr>
        <w:pStyle w:val="a6"/>
        <w:numPr>
          <w:ilvl w:val="0"/>
          <w:numId w:val="4"/>
        </w:numPr>
        <w:tabs>
          <w:tab w:val="left" w:pos="993"/>
          <w:tab w:val="left" w:pos="1134"/>
        </w:tabs>
        <w:spacing w:line="276" w:lineRule="auto"/>
        <w:ind w:left="0" w:firstLine="709"/>
        <w:jc w:val="both"/>
        <w:rPr>
          <w:rStyle w:val="10"/>
          <w:sz w:val="28"/>
          <w:szCs w:val="28"/>
        </w:rPr>
      </w:pPr>
      <w:r>
        <w:rPr>
          <w:rStyle w:val="10"/>
          <w:sz w:val="28"/>
          <w:szCs w:val="28"/>
        </w:rPr>
        <w:t>ГАПОУ  «</w:t>
      </w:r>
      <w:proofErr w:type="spellStart"/>
      <w:r>
        <w:rPr>
          <w:rStyle w:val="10"/>
          <w:sz w:val="28"/>
          <w:szCs w:val="28"/>
        </w:rPr>
        <w:t>Заинский</w:t>
      </w:r>
      <w:proofErr w:type="spellEnd"/>
      <w:r>
        <w:rPr>
          <w:rStyle w:val="10"/>
          <w:sz w:val="28"/>
          <w:szCs w:val="28"/>
        </w:rPr>
        <w:t xml:space="preserve"> политехнический колледж»</w:t>
      </w:r>
    </w:p>
    <w:p w:rsidR="00DC58E1" w:rsidRDefault="00133DA2">
      <w:pPr>
        <w:pStyle w:val="a6"/>
        <w:numPr>
          <w:ilvl w:val="0"/>
          <w:numId w:val="4"/>
        </w:numPr>
        <w:tabs>
          <w:tab w:val="left" w:pos="1134"/>
        </w:tabs>
        <w:spacing w:line="276" w:lineRule="auto"/>
        <w:ind w:left="0" w:firstLine="709"/>
        <w:jc w:val="both"/>
        <w:rPr>
          <w:rStyle w:val="10"/>
          <w:sz w:val="28"/>
          <w:szCs w:val="28"/>
        </w:rPr>
      </w:pPr>
      <w:r>
        <w:rPr>
          <w:rStyle w:val="10"/>
          <w:sz w:val="28"/>
          <w:szCs w:val="28"/>
        </w:rPr>
        <w:t>ГАПОУ «Казанский торгово-экономический техникум»</w:t>
      </w:r>
    </w:p>
    <w:p w:rsidR="00DC58E1" w:rsidRDefault="00133DA2">
      <w:pPr>
        <w:pStyle w:val="a6"/>
        <w:numPr>
          <w:ilvl w:val="0"/>
          <w:numId w:val="4"/>
        </w:numPr>
        <w:tabs>
          <w:tab w:val="left" w:pos="1134"/>
        </w:tabs>
        <w:spacing w:line="276" w:lineRule="auto"/>
        <w:ind w:left="0" w:firstLine="709"/>
        <w:jc w:val="both"/>
        <w:rPr>
          <w:rStyle w:val="10"/>
          <w:sz w:val="28"/>
          <w:szCs w:val="28"/>
        </w:rPr>
      </w:pPr>
      <w:r>
        <w:rPr>
          <w:rStyle w:val="10"/>
          <w:sz w:val="28"/>
          <w:szCs w:val="28"/>
        </w:rPr>
        <w:t>ГАПОУ «Колледж малого бизнеса и предпринимательства»</w:t>
      </w:r>
    </w:p>
    <w:p w:rsidR="00DC58E1" w:rsidRDefault="00133DA2">
      <w:pPr>
        <w:pStyle w:val="a6"/>
        <w:numPr>
          <w:ilvl w:val="0"/>
          <w:numId w:val="4"/>
        </w:numPr>
        <w:tabs>
          <w:tab w:val="left" w:pos="1134"/>
        </w:tabs>
        <w:spacing w:line="276" w:lineRule="auto"/>
        <w:ind w:left="0" w:firstLine="709"/>
        <w:jc w:val="both"/>
        <w:rPr>
          <w:rStyle w:val="10"/>
          <w:sz w:val="28"/>
          <w:szCs w:val="28"/>
        </w:rPr>
      </w:pPr>
      <w:r>
        <w:rPr>
          <w:rStyle w:val="10"/>
          <w:sz w:val="28"/>
          <w:szCs w:val="28"/>
        </w:rPr>
        <w:t>ГАПОУ «</w:t>
      </w:r>
      <w:proofErr w:type="spellStart"/>
      <w:r>
        <w:rPr>
          <w:rStyle w:val="10"/>
          <w:sz w:val="28"/>
          <w:szCs w:val="28"/>
        </w:rPr>
        <w:t>Лениногорский</w:t>
      </w:r>
      <w:proofErr w:type="spellEnd"/>
      <w:r>
        <w:rPr>
          <w:rStyle w:val="10"/>
          <w:sz w:val="28"/>
          <w:szCs w:val="28"/>
        </w:rPr>
        <w:t xml:space="preserve"> </w:t>
      </w:r>
      <w:proofErr w:type="spellStart"/>
      <w:r>
        <w:rPr>
          <w:rStyle w:val="10"/>
          <w:sz w:val="28"/>
          <w:szCs w:val="28"/>
        </w:rPr>
        <w:t>политехничсекий</w:t>
      </w:r>
      <w:proofErr w:type="spellEnd"/>
      <w:r>
        <w:rPr>
          <w:rStyle w:val="10"/>
          <w:sz w:val="28"/>
          <w:szCs w:val="28"/>
        </w:rPr>
        <w:t xml:space="preserve"> колледж»</w:t>
      </w:r>
    </w:p>
    <w:p w:rsidR="00DC58E1" w:rsidRDefault="00133DA2">
      <w:pPr>
        <w:pStyle w:val="a6"/>
        <w:numPr>
          <w:ilvl w:val="0"/>
          <w:numId w:val="4"/>
        </w:numPr>
        <w:tabs>
          <w:tab w:val="left" w:pos="1134"/>
        </w:tabs>
        <w:spacing w:line="276" w:lineRule="auto"/>
        <w:ind w:left="0" w:firstLine="709"/>
        <w:jc w:val="both"/>
        <w:rPr>
          <w:rStyle w:val="10"/>
          <w:sz w:val="28"/>
          <w:szCs w:val="28"/>
        </w:rPr>
      </w:pPr>
      <w:r>
        <w:rPr>
          <w:rStyle w:val="10"/>
          <w:sz w:val="28"/>
          <w:szCs w:val="28"/>
        </w:rPr>
        <w:t>ГАПОУ «Мамадышский политехниче</w:t>
      </w:r>
      <w:r>
        <w:rPr>
          <w:rStyle w:val="10"/>
          <w:sz w:val="28"/>
          <w:szCs w:val="28"/>
        </w:rPr>
        <w:t>ский колледж»</w:t>
      </w:r>
    </w:p>
    <w:p w:rsidR="00DC58E1" w:rsidRDefault="00133DA2">
      <w:pPr>
        <w:pStyle w:val="a6"/>
        <w:numPr>
          <w:ilvl w:val="0"/>
          <w:numId w:val="4"/>
        </w:numPr>
        <w:tabs>
          <w:tab w:val="left" w:pos="1134"/>
        </w:tabs>
        <w:spacing w:line="276" w:lineRule="auto"/>
        <w:ind w:left="0" w:firstLine="709"/>
        <w:jc w:val="both"/>
        <w:rPr>
          <w:rStyle w:val="10"/>
          <w:sz w:val="28"/>
          <w:szCs w:val="28"/>
        </w:rPr>
      </w:pPr>
      <w:r>
        <w:rPr>
          <w:rStyle w:val="10"/>
          <w:sz w:val="28"/>
          <w:szCs w:val="28"/>
        </w:rPr>
        <w:t>ГАПОУ «Международный колледж сервиса»</w:t>
      </w:r>
    </w:p>
    <w:p w:rsidR="00DC58E1" w:rsidRDefault="00133DA2">
      <w:pPr>
        <w:pStyle w:val="a6"/>
        <w:numPr>
          <w:ilvl w:val="0"/>
          <w:numId w:val="4"/>
        </w:numPr>
        <w:tabs>
          <w:tab w:val="left" w:pos="1134"/>
        </w:tabs>
        <w:spacing w:line="276" w:lineRule="auto"/>
        <w:ind w:left="0" w:firstLine="709"/>
        <w:jc w:val="both"/>
        <w:rPr>
          <w:rStyle w:val="10"/>
          <w:sz w:val="28"/>
          <w:szCs w:val="28"/>
        </w:rPr>
      </w:pPr>
      <w:r>
        <w:rPr>
          <w:rStyle w:val="10"/>
          <w:sz w:val="28"/>
          <w:szCs w:val="28"/>
        </w:rPr>
        <w:t>ГБПОУ «Мензелинский сельскохозяйственный техникум»</w:t>
      </w:r>
    </w:p>
    <w:p w:rsidR="00DC58E1" w:rsidRDefault="00133DA2">
      <w:pPr>
        <w:pStyle w:val="a6"/>
        <w:numPr>
          <w:ilvl w:val="0"/>
          <w:numId w:val="4"/>
        </w:numPr>
        <w:tabs>
          <w:tab w:val="left" w:pos="1134"/>
        </w:tabs>
        <w:spacing w:line="276" w:lineRule="auto"/>
        <w:ind w:left="0" w:firstLine="709"/>
        <w:jc w:val="both"/>
        <w:rPr>
          <w:rStyle w:val="10"/>
          <w:sz w:val="28"/>
          <w:szCs w:val="28"/>
        </w:rPr>
      </w:pPr>
      <w:r>
        <w:rPr>
          <w:rStyle w:val="10"/>
          <w:sz w:val="28"/>
          <w:szCs w:val="28"/>
        </w:rPr>
        <w:t>ГАПОУ «Набережночелнинский технологический техникум»</w:t>
      </w:r>
    </w:p>
    <w:p w:rsidR="00DC58E1" w:rsidRDefault="00133DA2">
      <w:pPr>
        <w:pStyle w:val="a6"/>
        <w:numPr>
          <w:ilvl w:val="0"/>
          <w:numId w:val="4"/>
        </w:numPr>
        <w:tabs>
          <w:tab w:val="left" w:pos="1134"/>
        </w:tabs>
        <w:spacing w:line="276" w:lineRule="auto"/>
        <w:ind w:left="0" w:firstLine="709"/>
        <w:jc w:val="both"/>
        <w:rPr>
          <w:rStyle w:val="10"/>
          <w:sz w:val="28"/>
          <w:szCs w:val="28"/>
        </w:rPr>
      </w:pPr>
      <w:r>
        <w:rPr>
          <w:rStyle w:val="10"/>
          <w:sz w:val="28"/>
          <w:szCs w:val="28"/>
        </w:rPr>
        <w:t>ГАПОУ «Нижнекамский многопрофильный колледж»</w:t>
      </w:r>
    </w:p>
    <w:p w:rsidR="00DC58E1" w:rsidRDefault="00133DA2">
      <w:pPr>
        <w:pStyle w:val="a6"/>
        <w:numPr>
          <w:ilvl w:val="0"/>
          <w:numId w:val="4"/>
        </w:numPr>
        <w:tabs>
          <w:tab w:val="left" w:pos="1134"/>
        </w:tabs>
        <w:spacing w:line="276" w:lineRule="auto"/>
        <w:ind w:left="0" w:firstLine="709"/>
        <w:jc w:val="both"/>
        <w:rPr>
          <w:rStyle w:val="10"/>
          <w:sz w:val="28"/>
          <w:szCs w:val="28"/>
        </w:rPr>
      </w:pPr>
      <w:r>
        <w:rPr>
          <w:rStyle w:val="10"/>
          <w:sz w:val="28"/>
          <w:szCs w:val="28"/>
        </w:rPr>
        <w:t>ГАПОУ «</w:t>
      </w:r>
      <w:proofErr w:type="spellStart"/>
      <w:r>
        <w:rPr>
          <w:rStyle w:val="10"/>
          <w:sz w:val="28"/>
          <w:szCs w:val="28"/>
        </w:rPr>
        <w:t>Нурлатский</w:t>
      </w:r>
      <w:proofErr w:type="spellEnd"/>
      <w:r>
        <w:rPr>
          <w:rStyle w:val="10"/>
          <w:sz w:val="28"/>
          <w:szCs w:val="28"/>
        </w:rPr>
        <w:t xml:space="preserve"> аграрный техникум»</w:t>
      </w:r>
    </w:p>
    <w:p w:rsidR="00DC58E1" w:rsidRDefault="00133DA2">
      <w:pPr>
        <w:pStyle w:val="a6"/>
        <w:numPr>
          <w:ilvl w:val="0"/>
          <w:numId w:val="4"/>
        </w:numPr>
        <w:tabs>
          <w:tab w:val="left" w:pos="1134"/>
        </w:tabs>
        <w:spacing w:line="276" w:lineRule="auto"/>
        <w:ind w:left="0" w:firstLine="709"/>
        <w:jc w:val="both"/>
        <w:rPr>
          <w:rStyle w:val="10"/>
          <w:sz w:val="28"/>
          <w:szCs w:val="28"/>
        </w:rPr>
      </w:pPr>
      <w:r>
        <w:rPr>
          <w:rStyle w:val="10"/>
          <w:sz w:val="28"/>
          <w:szCs w:val="28"/>
        </w:rPr>
        <w:t>ГАПОУ «</w:t>
      </w:r>
      <w:proofErr w:type="spellStart"/>
      <w:r>
        <w:rPr>
          <w:rStyle w:val="10"/>
          <w:sz w:val="28"/>
          <w:szCs w:val="28"/>
        </w:rPr>
        <w:t>Сармановски</w:t>
      </w:r>
      <w:r>
        <w:rPr>
          <w:rStyle w:val="10"/>
          <w:sz w:val="28"/>
          <w:szCs w:val="28"/>
        </w:rPr>
        <w:t>й</w:t>
      </w:r>
      <w:proofErr w:type="spellEnd"/>
      <w:r>
        <w:rPr>
          <w:rStyle w:val="10"/>
          <w:sz w:val="28"/>
          <w:szCs w:val="28"/>
        </w:rPr>
        <w:t xml:space="preserve"> аграрный колледж»</w:t>
      </w:r>
    </w:p>
    <w:p w:rsidR="00DC58E1" w:rsidRDefault="00133DA2">
      <w:pPr>
        <w:pStyle w:val="a6"/>
        <w:numPr>
          <w:ilvl w:val="0"/>
          <w:numId w:val="4"/>
        </w:numPr>
        <w:tabs>
          <w:tab w:val="left" w:pos="1134"/>
        </w:tabs>
        <w:spacing w:line="276" w:lineRule="auto"/>
        <w:ind w:left="0" w:firstLine="709"/>
        <w:jc w:val="both"/>
        <w:rPr>
          <w:rStyle w:val="10"/>
          <w:sz w:val="28"/>
          <w:szCs w:val="28"/>
        </w:rPr>
      </w:pPr>
      <w:r>
        <w:rPr>
          <w:rStyle w:val="10"/>
          <w:sz w:val="28"/>
          <w:szCs w:val="28"/>
        </w:rPr>
        <w:t>ГАПОУ «</w:t>
      </w:r>
      <w:proofErr w:type="spellStart"/>
      <w:r>
        <w:rPr>
          <w:rStyle w:val="10"/>
          <w:sz w:val="28"/>
          <w:szCs w:val="28"/>
        </w:rPr>
        <w:t>Чистопольский</w:t>
      </w:r>
      <w:proofErr w:type="spellEnd"/>
      <w:r>
        <w:rPr>
          <w:rStyle w:val="10"/>
          <w:sz w:val="28"/>
          <w:szCs w:val="28"/>
        </w:rPr>
        <w:t xml:space="preserve"> многопрофильный колледж»</w:t>
      </w:r>
    </w:p>
    <w:p w:rsidR="00DC58E1" w:rsidRDefault="00DC58E1">
      <w:pPr>
        <w:tabs>
          <w:tab w:val="left" w:pos="1134"/>
        </w:tabs>
        <w:spacing w:line="276" w:lineRule="auto"/>
        <w:ind w:firstLine="709"/>
        <w:jc w:val="both"/>
        <w:rPr>
          <w:rStyle w:val="10"/>
          <w:sz w:val="28"/>
          <w:szCs w:val="28"/>
        </w:rPr>
      </w:pPr>
    </w:p>
    <w:p w:rsidR="00DC58E1" w:rsidRDefault="00133DA2">
      <w:pPr>
        <w:tabs>
          <w:tab w:val="left" w:pos="1134"/>
        </w:tabs>
        <w:spacing w:line="276" w:lineRule="auto"/>
        <w:ind w:firstLine="709"/>
        <w:jc w:val="both"/>
        <w:rPr>
          <w:rStyle w:val="10"/>
          <w:sz w:val="28"/>
          <w:szCs w:val="28"/>
        </w:rPr>
      </w:pPr>
      <w:r>
        <w:rPr>
          <w:rStyle w:val="10"/>
          <w:sz w:val="28"/>
          <w:szCs w:val="28"/>
        </w:rPr>
        <w:lastRenderedPageBreak/>
        <w:t>Из заявленных работ 35 прошли во второй - очный тур согласно Приложению 1.</w:t>
      </w:r>
    </w:p>
    <w:p w:rsidR="00DC58E1" w:rsidRDefault="00133DA2">
      <w:pPr>
        <w:spacing w:line="276" w:lineRule="auto"/>
        <w:ind w:firstLine="709"/>
        <w:jc w:val="both"/>
        <w:rPr>
          <w:rStyle w:val="10"/>
          <w:sz w:val="28"/>
          <w:szCs w:val="28"/>
        </w:rPr>
      </w:pPr>
      <w:r>
        <w:rPr>
          <w:rStyle w:val="10"/>
          <w:sz w:val="28"/>
          <w:szCs w:val="28"/>
        </w:rPr>
        <w:t xml:space="preserve">Во время Конкурса были проведены открытые защиты методических разработок по секциям. Конкурс прошел на хорошем организационно    -    методическом уровне и получил положительные отзывы участников, по результатам проведенного опроса. </w:t>
      </w:r>
    </w:p>
    <w:p w:rsidR="00DC58E1" w:rsidRDefault="00DC58E1">
      <w:pPr>
        <w:spacing w:line="276" w:lineRule="auto"/>
        <w:jc w:val="both"/>
        <w:rPr>
          <w:rStyle w:val="10"/>
          <w:sz w:val="28"/>
          <w:szCs w:val="28"/>
        </w:rPr>
      </w:pPr>
    </w:p>
    <w:p w:rsidR="00DC58E1" w:rsidRDefault="00133DA2">
      <w:pPr>
        <w:spacing w:line="276" w:lineRule="auto"/>
        <w:jc w:val="both"/>
        <w:rPr>
          <w:rStyle w:val="10"/>
          <w:sz w:val="28"/>
          <w:szCs w:val="28"/>
        </w:rPr>
      </w:pPr>
      <w:r>
        <w:rPr>
          <w:rStyle w:val="10"/>
          <w:sz w:val="28"/>
          <w:szCs w:val="28"/>
        </w:rPr>
        <w:tab/>
        <w:t>На основании выше из</w:t>
      </w:r>
      <w:r>
        <w:rPr>
          <w:rStyle w:val="10"/>
          <w:sz w:val="28"/>
          <w:szCs w:val="28"/>
        </w:rPr>
        <w:t>ложенного</w:t>
      </w:r>
    </w:p>
    <w:p w:rsidR="00DC58E1" w:rsidRDefault="00133DA2">
      <w:pPr>
        <w:spacing w:line="276" w:lineRule="auto"/>
        <w:ind w:firstLine="708"/>
        <w:jc w:val="both"/>
        <w:rPr>
          <w:rStyle w:val="10"/>
          <w:b/>
          <w:sz w:val="28"/>
          <w:szCs w:val="28"/>
        </w:rPr>
      </w:pPr>
      <w:r>
        <w:rPr>
          <w:rStyle w:val="10"/>
          <w:b/>
          <w:sz w:val="28"/>
          <w:szCs w:val="28"/>
        </w:rPr>
        <w:t>ПРИКАЗЫВАЮ:</w:t>
      </w:r>
    </w:p>
    <w:p w:rsidR="00DC58E1" w:rsidRDefault="00133DA2">
      <w:pPr>
        <w:spacing w:line="276" w:lineRule="auto"/>
        <w:jc w:val="both"/>
        <w:rPr>
          <w:rFonts w:eastAsia="Calibri"/>
          <w:sz w:val="28"/>
          <w:szCs w:val="28"/>
          <w:lang w:eastAsia="en-US"/>
        </w:rPr>
      </w:pPr>
      <w:r>
        <w:rPr>
          <w:rFonts w:eastAsia="Calibri"/>
          <w:sz w:val="28"/>
          <w:szCs w:val="28"/>
          <w:lang w:eastAsia="en-US"/>
        </w:rPr>
        <w:tab/>
      </w:r>
    </w:p>
    <w:p w:rsidR="00DC58E1" w:rsidRDefault="00133DA2">
      <w:pPr>
        <w:pStyle w:val="a6"/>
        <w:numPr>
          <w:ilvl w:val="0"/>
          <w:numId w:val="10"/>
        </w:numPr>
        <w:spacing w:line="276" w:lineRule="auto"/>
        <w:jc w:val="both"/>
        <w:rPr>
          <w:rFonts w:eastAsia="Calibri"/>
          <w:sz w:val="28"/>
          <w:szCs w:val="28"/>
          <w:lang w:eastAsia="en-US"/>
        </w:rPr>
      </w:pPr>
      <w:r>
        <w:rPr>
          <w:rFonts w:eastAsia="Calibri"/>
          <w:sz w:val="28"/>
          <w:szCs w:val="28"/>
          <w:lang w:eastAsia="en-US"/>
        </w:rPr>
        <w:t>На основании протоколов работы жюри считать победителями и призерами следующих участников:</w:t>
      </w:r>
    </w:p>
    <w:p w:rsidR="00DC58E1" w:rsidRDefault="00DC58E1">
      <w:pPr>
        <w:spacing w:line="276" w:lineRule="auto"/>
        <w:jc w:val="both"/>
        <w:rPr>
          <w:b/>
          <w:sz w:val="28"/>
          <w:szCs w:val="28"/>
        </w:rPr>
      </w:pPr>
    </w:p>
    <w:p w:rsidR="00DC58E1" w:rsidRDefault="00133DA2">
      <w:pPr>
        <w:spacing w:line="276" w:lineRule="auto"/>
        <w:jc w:val="both"/>
        <w:rPr>
          <w:rStyle w:val="10"/>
          <w:b/>
          <w:sz w:val="28"/>
          <w:szCs w:val="28"/>
        </w:rPr>
      </w:pPr>
      <w:r>
        <w:rPr>
          <w:b/>
          <w:sz w:val="28"/>
          <w:szCs w:val="28"/>
        </w:rPr>
        <w:t>Номинация №1.Методическая разработка урока по дисциплинам, МДК, ПМ</w:t>
      </w:r>
      <w:r>
        <w:rPr>
          <w:rStyle w:val="10"/>
          <w:b/>
          <w:sz w:val="28"/>
          <w:szCs w:val="28"/>
        </w:rPr>
        <w:t>:</w:t>
      </w:r>
    </w:p>
    <w:p w:rsidR="00DC58E1" w:rsidRDefault="00133DA2">
      <w:pPr>
        <w:spacing w:line="276" w:lineRule="auto"/>
        <w:ind w:firstLine="709"/>
        <w:jc w:val="both"/>
        <w:rPr>
          <w:rFonts w:eastAsia="Calibri"/>
          <w:sz w:val="28"/>
          <w:szCs w:val="28"/>
        </w:rPr>
      </w:pPr>
      <w:r>
        <w:rPr>
          <w:rStyle w:val="10"/>
          <w:sz w:val="28"/>
          <w:szCs w:val="28"/>
          <w:lang w:val="en-US"/>
        </w:rPr>
        <w:t>I</w:t>
      </w:r>
      <w:r>
        <w:rPr>
          <w:rStyle w:val="10"/>
          <w:sz w:val="28"/>
          <w:szCs w:val="28"/>
        </w:rPr>
        <w:t xml:space="preserve"> мест –  </w:t>
      </w:r>
      <w:r>
        <w:rPr>
          <w:rFonts w:eastAsia="Calibri"/>
          <w:sz w:val="28"/>
          <w:szCs w:val="28"/>
        </w:rPr>
        <w:t>Фомина Анна Сергеевна,</w:t>
      </w:r>
      <w:r>
        <w:rPr>
          <w:color w:val="000000"/>
          <w:sz w:val="28"/>
          <w:szCs w:val="28"/>
          <w:shd w:val="clear" w:color="auto" w:fill="FFFFFF"/>
        </w:rPr>
        <w:t xml:space="preserve"> ГАПОУ «Елабужский политехнический колледж».</w:t>
      </w:r>
      <w:r>
        <w:rPr>
          <w:rStyle w:val="10"/>
          <w:sz w:val="28"/>
          <w:szCs w:val="28"/>
        </w:rPr>
        <w:t xml:space="preserve">  </w:t>
      </w:r>
    </w:p>
    <w:p w:rsidR="00DC58E1" w:rsidRDefault="00133DA2">
      <w:pPr>
        <w:spacing w:line="276" w:lineRule="auto"/>
        <w:ind w:firstLine="709"/>
        <w:jc w:val="both"/>
        <w:rPr>
          <w:rStyle w:val="10"/>
          <w:sz w:val="28"/>
          <w:szCs w:val="28"/>
        </w:rPr>
      </w:pPr>
      <w:r>
        <w:rPr>
          <w:rStyle w:val="10"/>
          <w:sz w:val="28"/>
          <w:szCs w:val="28"/>
          <w:lang w:val="en-US"/>
        </w:rPr>
        <w:t>II</w:t>
      </w:r>
      <w:r>
        <w:rPr>
          <w:rStyle w:val="10"/>
          <w:sz w:val="28"/>
          <w:szCs w:val="28"/>
        </w:rPr>
        <w:t xml:space="preserve"> место – </w:t>
      </w:r>
      <w:r>
        <w:rPr>
          <w:sz w:val="28"/>
          <w:szCs w:val="28"/>
        </w:rPr>
        <w:t xml:space="preserve">Иванова Ирина Викторовна, </w:t>
      </w:r>
      <w:proofErr w:type="gramStart"/>
      <w:r>
        <w:rPr>
          <w:sz w:val="28"/>
          <w:szCs w:val="28"/>
        </w:rPr>
        <w:t>ГАПОУ  «</w:t>
      </w:r>
      <w:proofErr w:type="spellStart"/>
      <w:proofErr w:type="gramEnd"/>
      <w:r>
        <w:rPr>
          <w:sz w:val="28"/>
          <w:szCs w:val="28"/>
        </w:rPr>
        <w:t>Заинский</w:t>
      </w:r>
      <w:proofErr w:type="spellEnd"/>
      <w:r>
        <w:rPr>
          <w:sz w:val="28"/>
          <w:szCs w:val="28"/>
        </w:rPr>
        <w:t xml:space="preserve"> политехнический колледж».</w:t>
      </w:r>
    </w:p>
    <w:p w:rsidR="00DC58E1" w:rsidRDefault="00133DA2">
      <w:pPr>
        <w:spacing w:line="276" w:lineRule="auto"/>
        <w:ind w:firstLine="709"/>
        <w:jc w:val="both"/>
        <w:rPr>
          <w:sz w:val="28"/>
          <w:szCs w:val="28"/>
        </w:rPr>
      </w:pPr>
      <w:proofErr w:type="gramStart"/>
      <w:r>
        <w:rPr>
          <w:rStyle w:val="10"/>
          <w:sz w:val="28"/>
          <w:szCs w:val="28"/>
          <w:lang w:val="en-US"/>
        </w:rPr>
        <w:t>III</w:t>
      </w:r>
      <w:r>
        <w:rPr>
          <w:rStyle w:val="10"/>
          <w:sz w:val="28"/>
          <w:szCs w:val="28"/>
        </w:rPr>
        <w:t xml:space="preserve">  место</w:t>
      </w:r>
      <w:proofErr w:type="gramEnd"/>
      <w:r>
        <w:rPr>
          <w:rStyle w:val="10"/>
          <w:sz w:val="28"/>
          <w:szCs w:val="28"/>
        </w:rPr>
        <w:t xml:space="preserve"> – </w:t>
      </w:r>
      <w:proofErr w:type="spellStart"/>
      <w:r>
        <w:rPr>
          <w:bCs/>
          <w:sz w:val="28"/>
          <w:szCs w:val="28"/>
        </w:rPr>
        <w:t>Хамидуллина</w:t>
      </w:r>
      <w:proofErr w:type="spellEnd"/>
      <w:r>
        <w:rPr>
          <w:bCs/>
          <w:sz w:val="28"/>
          <w:szCs w:val="28"/>
        </w:rPr>
        <w:t xml:space="preserve"> Альбина </w:t>
      </w:r>
      <w:proofErr w:type="spellStart"/>
      <w:r>
        <w:rPr>
          <w:bCs/>
          <w:sz w:val="28"/>
          <w:szCs w:val="28"/>
        </w:rPr>
        <w:t>Фаридовна</w:t>
      </w:r>
      <w:proofErr w:type="spellEnd"/>
      <w:r>
        <w:rPr>
          <w:bCs/>
          <w:sz w:val="28"/>
          <w:szCs w:val="28"/>
        </w:rPr>
        <w:t xml:space="preserve">, </w:t>
      </w:r>
      <w:r>
        <w:rPr>
          <w:sz w:val="28"/>
          <w:szCs w:val="28"/>
        </w:rPr>
        <w:t>ГАПОУ «Казанский торгово-экономический техникум».</w:t>
      </w:r>
    </w:p>
    <w:p w:rsidR="00DC58E1" w:rsidRDefault="00133DA2">
      <w:pPr>
        <w:spacing w:line="276" w:lineRule="auto"/>
        <w:ind w:firstLine="709"/>
        <w:jc w:val="both"/>
        <w:rPr>
          <w:rFonts w:eastAsia="Calibri"/>
          <w:sz w:val="28"/>
          <w:szCs w:val="28"/>
        </w:rPr>
      </w:pPr>
      <w:proofErr w:type="gramStart"/>
      <w:r>
        <w:rPr>
          <w:rStyle w:val="10"/>
          <w:sz w:val="28"/>
          <w:szCs w:val="28"/>
          <w:lang w:val="en-US"/>
        </w:rPr>
        <w:t>III</w:t>
      </w:r>
      <w:r>
        <w:rPr>
          <w:rStyle w:val="10"/>
          <w:sz w:val="28"/>
          <w:szCs w:val="28"/>
        </w:rPr>
        <w:t xml:space="preserve">  место</w:t>
      </w:r>
      <w:proofErr w:type="gramEnd"/>
      <w:r>
        <w:rPr>
          <w:rStyle w:val="10"/>
          <w:sz w:val="28"/>
          <w:szCs w:val="28"/>
        </w:rPr>
        <w:t xml:space="preserve"> – </w:t>
      </w:r>
      <w:r>
        <w:rPr>
          <w:rFonts w:eastAsia="Calibri"/>
          <w:sz w:val="28"/>
          <w:szCs w:val="28"/>
        </w:rPr>
        <w:t>Казанцева Альбина Иван</w:t>
      </w:r>
      <w:r>
        <w:rPr>
          <w:rFonts w:eastAsia="Calibri"/>
          <w:sz w:val="28"/>
          <w:szCs w:val="28"/>
        </w:rPr>
        <w:t>овна, ГАПОУ «</w:t>
      </w:r>
      <w:proofErr w:type="spellStart"/>
      <w:r>
        <w:rPr>
          <w:rFonts w:eastAsia="Calibri"/>
          <w:sz w:val="28"/>
          <w:szCs w:val="28"/>
        </w:rPr>
        <w:t>Лениногорский</w:t>
      </w:r>
      <w:proofErr w:type="spellEnd"/>
      <w:r>
        <w:rPr>
          <w:rFonts w:eastAsia="Calibri"/>
          <w:sz w:val="28"/>
          <w:szCs w:val="28"/>
        </w:rPr>
        <w:t xml:space="preserve"> политехнический колледж».</w:t>
      </w:r>
    </w:p>
    <w:p w:rsidR="00DC58E1" w:rsidRDefault="00DC58E1">
      <w:pPr>
        <w:spacing w:line="276" w:lineRule="auto"/>
        <w:ind w:firstLine="709"/>
        <w:jc w:val="both"/>
        <w:rPr>
          <w:rFonts w:eastAsia="Calibri"/>
          <w:sz w:val="28"/>
          <w:szCs w:val="28"/>
        </w:rPr>
      </w:pPr>
    </w:p>
    <w:p w:rsidR="00DC58E1" w:rsidRDefault="00133DA2">
      <w:pPr>
        <w:spacing w:line="276" w:lineRule="auto"/>
        <w:jc w:val="both"/>
        <w:rPr>
          <w:b/>
          <w:sz w:val="28"/>
          <w:szCs w:val="28"/>
        </w:rPr>
      </w:pPr>
      <w:r>
        <w:rPr>
          <w:b/>
          <w:sz w:val="28"/>
          <w:szCs w:val="28"/>
        </w:rPr>
        <w:t>Номинация № 2. Методическая разработка занятия по одному из разделов программы учебной практики:</w:t>
      </w:r>
    </w:p>
    <w:p w:rsidR="00DC58E1" w:rsidRDefault="00133DA2">
      <w:pPr>
        <w:spacing w:line="276" w:lineRule="auto"/>
        <w:ind w:firstLine="709"/>
        <w:jc w:val="both"/>
        <w:rPr>
          <w:sz w:val="28"/>
          <w:szCs w:val="28"/>
        </w:rPr>
      </w:pPr>
      <w:r>
        <w:rPr>
          <w:rStyle w:val="10"/>
          <w:sz w:val="28"/>
          <w:szCs w:val="28"/>
          <w:lang w:val="en-US"/>
        </w:rPr>
        <w:t>I</w:t>
      </w:r>
      <w:r>
        <w:rPr>
          <w:rStyle w:val="10"/>
          <w:sz w:val="28"/>
          <w:szCs w:val="28"/>
        </w:rPr>
        <w:t xml:space="preserve"> мест –  </w:t>
      </w:r>
      <w:r>
        <w:rPr>
          <w:sz w:val="28"/>
          <w:szCs w:val="28"/>
        </w:rPr>
        <w:t>Пан</w:t>
      </w:r>
      <w:bookmarkStart w:id="0" w:name="_GoBack"/>
      <w:bookmarkEnd w:id="0"/>
      <w:r>
        <w:rPr>
          <w:sz w:val="28"/>
          <w:szCs w:val="28"/>
        </w:rPr>
        <w:t xml:space="preserve">кова Наталья Владимировна, </w:t>
      </w:r>
      <w:proofErr w:type="spellStart"/>
      <w:r>
        <w:rPr>
          <w:sz w:val="28"/>
          <w:szCs w:val="28"/>
        </w:rPr>
        <w:t>Кашапова</w:t>
      </w:r>
      <w:proofErr w:type="spellEnd"/>
      <w:r>
        <w:rPr>
          <w:sz w:val="28"/>
          <w:szCs w:val="28"/>
        </w:rPr>
        <w:t xml:space="preserve"> </w:t>
      </w:r>
      <w:proofErr w:type="spellStart"/>
      <w:r>
        <w:rPr>
          <w:sz w:val="28"/>
          <w:szCs w:val="28"/>
        </w:rPr>
        <w:t>Зухра</w:t>
      </w:r>
      <w:proofErr w:type="spellEnd"/>
      <w:r>
        <w:rPr>
          <w:sz w:val="28"/>
          <w:szCs w:val="28"/>
        </w:rPr>
        <w:t xml:space="preserve"> </w:t>
      </w:r>
      <w:proofErr w:type="spellStart"/>
      <w:r>
        <w:rPr>
          <w:sz w:val="28"/>
          <w:szCs w:val="28"/>
        </w:rPr>
        <w:t>Тагировна</w:t>
      </w:r>
      <w:proofErr w:type="spellEnd"/>
      <w:r>
        <w:rPr>
          <w:sz w:val="28"/>
          <w:szCs w:val="28"/>
        </w:rPr>
        <w:t>, ГАПОУ «</w:t>
      </w:r>
      <w:proofErr w:type="spellStart"/>
      <w:r>
        <w:rPr>
          <w:sz w:val="28"/>
          <w:szCs w:val="28"/>
        </w:rPr>
        <w:t>Набережночелнинский</w:t>
      </w:r>
      <w:proofErr w:type="spellEnd"/>
      <w:r>
        <w:rPr>
          <w:sz w:val="28"/>
          <w:szCs w:val="28"/>
        </w:rPr>
        <w:t xml:space="preserve"> технологиче</w:t>
      </w:r>
      <w:r>
        <w:rPr>
          <w:sz w:val="28"/>
          <w:szCs w:val="28"/>
        </w:rPr>
        <w:t>ский техникум».</w:t>
      </w:r>
    </w:p>
    <w:p w:rsidR="00DC58E1" w:rsidRDefault="00DC58E1">
      <w:pPr>
        <w:spacing w:line="276" w:lineRule="auto"/>
        <w:ind w:firstLine="709"/>
        <w:jc w:val="both"/>
        <w:rPr>
          <w:sz w:val="28"/>
          <w:szCs w:val="28"/>
        </w:rPr>
      </w:pPr>
    </w:p>
    <w:p w:rsidR="00DC58E1" w:rsidRDefault="00133DA2">
      <w:pPr>
        <w:spacing w:line="276" w:lineRule="auto"/>
        <w:jc w:val="both"/>
        <w:rPr>
          <w:rStyle w:val="10"/>
          <w:rFonts w:eastAsia="Courier New"/>
          <w:b/>
          <w:sz w:val="28"/>
          <w:szCs w:val="28"/>
        </w:rPr>
      </w:pPr>
      <w:r>
        <w:rPr>
          <w:b/>
          <w:sz w:val="28"/>
          <w:szCs w:val="28"/>
        </w:rPr>
        <w:t>Номинация №3. Ме</w:t>
      </w:r>
      <w:r>
        <w:rPr>
          <w:rStyle w:val="10"/>
          <w:rFonts w:eastAsia="Courier New"/>
          <w:b/>
          <w:sz w:val="28"/>
          <w:szCs w:val="28"/>
        </w:rPr>
        <w:t>тодическая разработка занятия по одному из разделов программы учебной практики:</w:t>
      </w:r>
    </w:p>
    <w:p w:rsidR="00DC58E1" w:rsidRDefault="00133DA2">
      <w:pPr>
        <w:spacing w:line="276" w:lineRule="auto"/>
        <w:ind w:firstLine="709"/>
        <w:jc w:val="both"/>
        <w:rPr>
          <w:sz w:val="28"/>
          <w:szCs w:val="28"/>
        </w:rPr>
      </w:pPr>
      <w:r>
        <w:rPr>
          <w:rStyle w:val="10"/>
          <w:sz w:val="28"/>
          <w:szCs w:val="28"/>
          <w:lang w:val="en-US"/>
        </w:rPr>
        <w:t>I</w:t>
      </w:r>
      <w:r>
        <w:rPr>
          <w:rStyle w:val="10"/>
          <w:sz w:val="28"/>
          <w:szCs w:val="28"/>
        </w:rPr>
        <w:t xml:space="preserve"> мест –  </w:t>
      </w:r>
      <w:proofErr w:type="spellStart"/>
      <w:r>
        <w:rPr>
          <w:sz w:val="28"/>
          <w:szCs w:val="28"/>
        </w:rPr>
        <w:t>Галеева</w:t>
      </w:r>
      <w:proofErr w:type="spellEnd"/>
      <w:r>
        <w:rPr>
          <w:sz w:val="28"/>
          <w:szCs w:val="28"/>
        </w:rPr>
        <w:t xml:space="preserve"> Альбина </w:t>
      </w:r>
      <w:proofErr w:type="spellStart"/>
      <w:r>
        <w:rPr>
          <w:sz w:val="28"/>
          <w:szCs w:val="28"/>
        </w:rPr>
        <w:t>Лаисовна</w:t>
      </w:r>
      <w:proofErr w:type="spellEnd"/>
      <w:r>
        <w:rPr>
          <w:sz w:val="28"/>
          <w:szCs w:val="28"/>
        </w:rPr>
        <w:t>, ГАПОУ «Бугульминский аграрный колледж».</w:t>
      </w:r>
    </w:p>
    <w:p w:rsidR="00DC58E1" w:rsidRDefault="00133DA2">
      <w:pPr>
        <w:spacing w:line="276" w:lineRule="auto"/>
        <w:ind w:firstLine="709"/>
        <w:jc w:val="both"/>
        <w:rPr>
          <w:sz w:val="28"/>
          <w:szCs w:val="28"/>
        </w:rPr>
      </w:pPr>
      <w:r>
        <w:rPr>
          <w:rStyle w:val="10"/>
          <w:sz w:val="28"/>
          <w:szCs w:val="28"/>
          <w:lang w:val="en-US"/>
        </w:rPr>
        <w:t>II</w:t>
      </w:r>
      <w:r>
        <w:rPr>
          <w:rStyle w:val="10"/>
          <w:sz w:val="28"/>
          <w:szCs w:val="28"/>
        </w:rPr>
        <w:t xml:space="preserve"> место – </w:t>
      </w:r>
      <w:r>
        <w:rPr>
          <w:sz w:val="28"/>
          <w:szCs w:val="28"/>
        </w:rPr>
        <w:t xml:space="preserve">Вахрушева Вероника Евгеньевна, ГАПОУ «Мамадышский </w:t>
      </w:r>
      <w:r>
        <w:rPr>
          <w:sz w:val="28"/>
          <w:szCs w:val="28"/>
        </w:rPr>
        <w:t>политехнический колледж».</w:t>
      </w:r>
    </w:p>
    <w:p w:rsidR="00DC58E1" w:rsidRDefault="00133DA2">
      <w:pPr>
        <w:spacing w:line="276" w:lineRule="auto"/>
        <w:ind w:firstLine="709"/>
        <w:jc w:val="both"/>
        <w:rPr>
          <w:sz w:val="28"/>
          <w:szCs w:val="28"/>
        </w:rPr>
      </w:pPr>
      <w:proofErr w:type="gramStart"/>
      <w:r>
        <w:rPr>
          <w:rStyle w:val="10"/>
          <w:sz w:val="28"/>
          <w:szCs w:val="28"/>
          <w:lang w:val="en-US"/>
        </w:rPr>
        <w:t>III</w:t>
      </w:r>
      <w:r>
        <w:rPr>
          <w:rStyle w:val="10"/>
          <w:sz w:val="28"/>
          <w:szCs w:val="28"/>
        </w:rPr>
        <w:t xml:space="preserve">  место</w:t>
      </w:r>
      <w:proofErr w:type="gramEnd"/>
      <w:r>
        <w:rPr>
          <w:rStyle w:val="10"/>
          <w:sz w:val="28"/>
          <w:szCs w:val="28"/>
        </w:rPr>
        <w:t xml:space="preserve"> – </w:t>
      </w:r>
      <w:proofErr w:type="spellStart"/>
      <w:r>
        <w:rPr>
          <w:sz w:val="28"/>
          <w:szCs w:val="28"/>
        </w:rPr>
        <w:t>Хозикова</w:t>
      </w:r>
      <w:proofErr w:type="spellEnd"/>
      <w:r>
        <w:rPr>
          <w:sz w:val="28"/>
          <w:szCs w:val="28"/>
        </w:rPr>
        <w:t xml:space="preserve"> Екатерина Витальевна, ГАПОУ «Бугульминский аграрный колледж»</w:t>
      </w:r>
    </w:p>
    <w:p w:rsidR="00DC58E1" w:rsidRDefault="00DC58E1">
      <w:pPr>
        <w:spacing w:line="276" w:lineRule="auto"/>
        <w:ind w:firstLine="709"/>
        <w:jc w:val="both"/>
        <w:rPr>
          <w:sz w:val="28"/>
          <w:szCs w:val="28"/>
        </w:rPr>
      </w:pPr>
    </w:p>
    <w:p w:rsidR="00DC58E1" w:rsidRDefault="00DC58E1">
      <w:pPr>
        <w:spacing w:line="276" w:lineRule="auto"/>
        <w:ind w:firstLine="709"/>
        <w:jc w:val="both"/>
        <w:rPr>
          <w:sz w:val="28"/>
          <w:szCs w:val="28"/>
        </w:rPr>
      </w:pPr>
    </w:p>
    <w:p w:rsidR="00DC58E1" w:rsidRDefault="00133DA2">
      <w:pPr>
        <w:spacing w:line="276" w:lineRule="auto"/>
        <w:jc w:val="both"/>
        <w:rPr>
          <w:b/>
          <w:sz w:val="28"/>
          <w:szCs w:val="28"/>
        </w:rPr>
      </w:pPr>
      <w:r>
        <w:rPr>
          <w:b/>
          <w:sz w:val="28"/>
          <w:szCs w:val="28"/>
        </w:rPr>
        <w:t>Номинация №4.Методическая разработка внеаудиторного мероприятия по дисциплинам, МДК, ПМ:</w:t>
      </w:r>
    </w:p>
    <w:p w:rsidR="00DC58E1" w:rsidRDefault="00133DA2">
      <w:pPr>
        <w:spacing w:line="276" w:lineRule="auto"/>
        <w:ind w:firstLine="709"/>
        <w:jc w:val="both"/>
        <w:rPr>
          <w:sz w:val="28"/>
          <w:szCs w:val="28"/>
        </w:rPr>
      </w:pPr>
      <w:r>
        <w:rPr>
          <w:rStyle w:val="10"/>
          <w:sz w:val="28"/>
          <w:szCs w:val="28"/>
          <w:lang w:val="en-US"/>
        </w:rPr>
        <w:lastRenderedPageBreak/>
        <w:t>I</w:t>
      </w:r>
      <w:r>
        <w:rPr>
          <w:rStyle w:val="10"/>
          <w:sz w:val="28"/>
          <w:szCs w:val="28"/>
        </w:rPr>
        <w:t xml:space="preserve"> мест –  </w:t>
      </w:r>
      <w:r>
        <w:rPr>
          <w:sz w:val="28"/>
          <w:szCs w:val="28"/>
        </w:rPr>
        <w:t xml:space="preserve">Ганиева Лилия </w:t>
      </w:r>
      <w:proofErr w:type="spellStart"/>
      <w:r>
        <w:rPr>
          <w:sz w:val="28"/>
          <w:szCs w:val="28"/>
        </w:rPr>
        <w:t>Равилевна</w:t>
      </w:r>
      <w:proofErr w:type="spellEnd"/>
      <w:r>
        <w:rPr>
          <w:sz w:val="28"/>
          <w:szCs w:val="28"/>
        </w:rPr>
        <w:t>, ГАПОУ «Казанский торг</w:t>
      </w:r>
      <w:r>
        <w:rPr>
          <w:sz w:val="28"/>
          <w:szCs w:val="28"/>
        </w:rPr>
        <w:t>ово-экономический техникум».</w:t>
      </w:r>
    </w:p>
    <w:p w:rsidR="00DC58E1" w:rsidRDefault="00133DA2">
      <w:pPr>
        <w:spacing w:line="276" w:lineRule="auto"/>
        <w:ind w:firstLine="709"/>
        <w:jc w:val="both"/>
        <w:rPr>
          <w:sz w:val="28"/>
          <w:szCs w:val="28"/>
        </w:rPr>
      </w:pPr>
      <w:r>
        <w:rPr>
          <w:rStyle w:val="10"/>
          <w:sz w:val="28"/>
          <w:szCs w:val="28"/>
          <w:lang w:val="en-US"/>
        </w:rPr>
        <w:t>II</w:t>
      </w:r>
      <w:r>
        <w:rPr>
          <w:rStyle w:val="10"/>
          <w:sz w:val="28"/>
          <w:szCs w:val="28"/>
        </w:rPr>
        <w:t xml:space="preserve"> место – </w:t>
      </w:r>
      <w:r>
        <w:rPr>
          <w:sz w:val="28"/>
          <w:szCs w:val="28"/>
        </w:rPr>
        <w:t xml:space="preserve">Строкова Ольга Геннадьевна, </w:t>
      </w:r>
      <w:proofErr w:type="spellStart"/>
      <w:r>
        <w:rPr>
          <w:sz w:val="28"/>
          <w:szCs w:val="28"/>
        </w:rPr>
        <w:t>Тицкая</w:t>
      </w:r>
      <w:proofErr w:type="spellEnd"/>
      <w:r>
        <w:rPr>
          <w:sz w:val="28"/>
          <w:szCs w:val="28"/>
        </w:rPr>
        <w:t xml:space="preserve"> Ирина Сергеевна, </w:t>
      </w:r>
      <w:proofErr w:type="spellStart"/>
      <w:r>
        <w:rPr>
          <w:sz w:val="28"/>
          <w:szCs w:val="28"/>
        </w:rPr>
        <w:t>Калганова</w:t>
      </w:r>
      <w:proofErr w:type="spellEnd"/>
      <w:r>
        <w:rPr>
          <w:sz w:val="28"/>
          <w:szCs w:val="28"/>
        </w:rPr>
        <w:t xml:space="preserve"> Юлия </w:t>
      </w:r>
      <w:proofErr w:type="gramStart"/>
      <w:r>
        <w:rPr>
          <w:sz w:val="28"/>
          <w:szCs w:val="28"/>
        </w:rPr>
        <w:t>Валерьевна,  ГАПОУ</w:t>
      </w:r>
      <w:proofErr w:type="gramEnd"/>
      <w:r>
        <w:rPr>
          <w:sz w:val="28"/>
          <w:szCs w:val="28"/>
        </w:rPr>
        <w:t xml:space="preserve"> «Набережночелнинский технологический техникум».</w:t>
      </w:r>
    </w:p>
    <w:p w:rsidR="00DC58E1" w:rsidRDefault="00133DA2">
      <w:pPr>
        <w:spacing w:line="276" w:lineRule="auto"/>
        <w:ind w:firstLine="709"/>
        <w:jc w:val="both"/>
        <w:rPr>
          <w:sz w:val="28"/>
          <w:szCs w:val="28"/>
        </w:rPr>
      </w:pPr>
      <w:proofErr w:type="gramStart"/>
      <w:r>
        <w:rPr>
          <w:rStyle w:val="10"/>
          <w:sz w:val="28"/>
          <w:szCs w:val="28"/>
          <w:lang w:val="en-US"/>
        </w:rPr>
        <w:t>III</w:t>
      </w:r>
      <w:r>
        <w:rPr>
          <w:rStyle w:val="10"/>
          <w:sz w:val="28"/>
          <w:szCs w:val="28"/>
        </w:rPr>
        <w:t xml:space="preserve">  место</w:t>
      </w:r>
      <w:proofErr w:type="gramEnd"/>
      <w:r>
        <w:rPr>
          <w:rStyle w:val="10"/>
          <w:sz w:val="28"/>
          <w:szCs w:val="28"/>
        </w:rPr>
        <w:t xml:space="preserve"> –</w:t>
      </w:r>
      <w:r>
        <w:rPr>
          <w:sz w:val="28"/>
          <w:szCs w:val="28"/>
        </w:rPr>
        <w:t xml:space="preserve"> Андреева </w:t>
      </w:r>
      <w:proofErr w:type="spellStart"/>
      <w:r>
        <w:rPr>
          <w:sz w:val="28"/>
          <w:szCs w:val="28"/>
        </w:rPr>
        <w:t>Гульфиназ</w:t>
      </w:r>
      <w:proofErr w:type="spellEnd"/>
      <w:r>
        <w:rPr>
          <w:sz w:val="28"/>
          <w:szCs w:val="28"/>
        </w:rPr>
        <w:t xml:space="preserve"> </w:t>
      </w:r>
      <w:proofErr w:type="spellStart"/>
      <w:r>
        <w:rPr>
          <w:sz w:val="28"/>
          <w:szCs w:val="28"/>
        </w:rPr>
        <w:t>Марселевна</w:t>
      </w:r>
      <w:proofErr w:type="spellEnd"/>
      <w:r>
        <w:rPr>
          <w:sz w:val="28"/>
          <w:szCs w:val="28"/>
        </w:rPr>
        <w:t>, ГАПОУ «Мамадышский политехнический кол</w:t>
      </w:r>
      <w:r>
        <w:rPr>
          <w:sz w:val="28"/>
          <w:szCs w:val="28"/>
        </w:rPr>
        <w:t>ледж».</w:t>
      </w:r>
    </w:p>
    <w:p w:rsidR="00DC58E1" w:rsidRDefault="00DC58E1">
      <w:pPr>
        <w:spacing w:line="276" w:lineRule="auto"/>
        <w:ind w:firstLine="709"/>
        <w:jc w:val="both"/>
        <w:rPr>
          <w:sz w:val="28"/>
          <w:szCs w:val="28"/>
        </w:rPr>
      </w:pPr>
    </w:p>
    <w:p w:rsidR="00DC58E1" w:rsidRDefault="00133DA2">
      <w:pPr>
        <w:spacing w:line="276" w:lineRule="auto"/>
        <w:jc w:val="both"/>
        <w:rPr>
          <w:b/>
          <w:sz w:val="28"/>
          <w:szCs w:val="28"/>
        </w:rPr>
      </w:pPr>
      <w:r>
        <w:rPr>
          <w:b/>
          <w:sz w:val="28"/>
          <w:szCs w:val="28"/>
        </w:rPr>
        <w:t>Номинация №5. Методические разработка контрольно-измерительных материалов по дисциплинам, МДК, ПМ:</w:t>
      </w:r>
    </w:p>
    <w:p w:rsidR="00DC58E1" w:rsidRDefault="00133DA2">
      <w:pPr>
        <w:spacing w:line="276" w:lineRule="auto"/>
        <w:ind w:firstLine="709"/>
        <w:jc w:val="both"/>
        <w:rPr>
          <w:rStyle w:val="10"/>
          <w:sz w:val="28"/>
          <w:szCs w:val="28"/>
        </w:rPr>
      </w:pPr>
      <w:r>
        <w:rPr>
          <w:rStyle w:val="10"/>
          <w:sz w:val="28"/>
          <w:szCs w:val="28"/>
          <w:lang w:val="en-US"/>
        </w:rPr>
        <w:t>I</w:t>
      </w:r>
      <w:r>
        <w:rPr>
          <w:rStyle w:val="10"/>
          <w:sz w:val="28"/>
          <w:szCs w:val="28"/>
        </w:rPr>
        <w:t xml:space="preserve"> мест –  </w:t>
      </w:r>
      <w:r>
        <w:rPr>
          <w:sz w:val="28"/>
          <w:szCs w:val="28"/>
        </w:rPr>
        <w:t xml:space="preserve">Юнусова Эльвира </w:t>
      </w:r>
      <w:proofErr w:type="spellStart"/>
      <w:r>
        <w:rPr>
          <w:sz w:val="28"/>
          <w:szCs w:val="28"/>
        </w:rPr>
        <w:t>Фаритовна</w:t>
      </w:r>
      <w:proofErr w:type="spellEnd"/>
      <w:r>
        <w:rPr>
          <w:sz w:val="28"/>
          <w:szCs w:val="28"/>
        </w:rPr>
        <w:t>, ГАПОУ «</w:t>
      </w:r>
      <w:proofErr w:type="spellStart"/>
      <w:r>
        <w:rPr>
          <w:sz w:val="28"/>
          <w:szCs w:val="28"/>
        </w:rPr>
        <w:t>Альметьевский</w:t>
      </w:r>
      <w:proofErr w:type="spellEnd"/>
      <w:r>
        <w:rPr>
          <w:sz w:val="28"/>
          <w:szCs w:val="28"/>
        </w:rPr>
        <w:t xml:space="preserve"> торгово-экономический техникум».</w:t>
      </w:r>
    </w:p>
    <w:p w:rsidR="00DC58E1" w:rsidRDefault="00133DA2">
      <w:pPr>
        <w:spacing w:line="276" w:lineRule="auto"/>
        <w:ind w:firstLine="709"/>
        <w:jc w:val="both"/>
        <w:rPr>
          <w:rStyle w:val="10"/>
          <w:sz w:val="28"/>
          <w:szCs w:val="28"/>
        </w:rPr>
      </w:pPr>
      <w:r>
        <w:rPr>
          <w:rStyle w:val="10"/>
          <w:sz w:val="28"/>
          <w:szCs w:val="28"/>
          <w:lang w:val="en-US"/>
        </w:rPr>
        <w:t>II</w:t>
      </w:r>
      <w:r>
        <w:rPr>
          <w:rStyle w:val="10"/>
          <w:sz w:val="28"/>
          <w:szCs w:val="28"/>
        </w:rPr>
        <w:t xml:space="preserve"> место –</w:t>
      </w:r>
      <w:r>
        <w:rPr>
          <w:sz w:val="28"/>
          <w:szCs w:val="28"/>
        </w:rPr>
        <w:t xml:space="preserve"> Ширяева Вера Ефимовна, ГАПОУ «</w:t>
      </w:r>
      <w:proofErr w:type="spellStart"/>
      <w:r>
        <w:rPr>
          <w:sz w:val="28"/>
          <w:szCs w:val="28"/>
        </w:rPr>
        <w:t>Чистопольский</w:t>
      </w:r>
      <w:proofErr w:type="spellEnd"/>
      <w:r>
        <w:rPr>
          <w:sz w:val="28"/>
          <w:szCs w:val="28"/>
        </w:rPr>
        <w:t xml:space="preserve"> мно</w:t>
      </w:r>
      <w:r>
        <w:rPr>
          <w:sz w:val="28"/>
          <w:szCs w:val="28"/>
        </w:rPr>
        <w:t>гопрофильный колледж».</w:t>
      </w:r>
    </w:p>
    <w:p w:rsidR="00DC58E1" w:rsidRDefault="00133DA2">
      <w:pPr>
        <w:spacing w:line="276" w:lineRule="auto"/>
        <w:ind w:firstLine="709"/>
        <w:jc w:val="both"/>
        <w:rPr>
          <w:rStyle w:val="10"/>
          <w:sz w:val="28"/>
          <w:szCs w:val="28"/>
        </w:rPr>
      </w:pPr>
      <w:proofErr w:type="gramStart"/>
      <w:r>
        <w:rPr>
          <w:rStyle w:val="10"/>
          <w:sz w:val="28"/>
          <w:szCs w:val="28"/>
          <w:lang w:val="en-US"/>
        </w:rPr>
        <w:t>III</w:t>
      </w:r>
      <w:r>
        <w:rPr>
          <w:rStyle w:val="10"/>
          <w:sz w:val="28"/>
          <w:szCs w:val="28"/>
        </w:rPr>
        <w:t xml:space="preserve">  место</w:t>
      </w:r>
      <w:proofErr w:type="gramEnd"/>
      <w:r>
        <w:rPr>
          <w:rStyle w:val="10"/>
          <w:sz w:val="28"/>
          <w:szCs w:val="28"/>
        </w:rPr>
        <w:t xml:space="preserve"> – </w:t>
      </w:r>
      <w:proofErr w:type="spellStart"/>
      <w:r>
        <w:rPr>
          <w:sz w:val="28"/>
          <w:szCs w:val="28"/>
        </w:rPr>
        <w:t>Липанина</w:t>
      </w:r>
      <w:proofErr w:type="spellEnd"/>
      <w:r>
        <w:rPr>
          <w:sz w:val="28"/>
          <w:szCs w:val="28"/>
        </w:rPr>
        <w:t xml:space="preserve"> Лариса Александровна, ГАПОУ «Международный колледж сервиса».</w:t>
      </w:r>
    </w:p>
    <w:p w:rsidR="00DC58E1" w:rsidRDefault="00DC58E1">
      <w:pPr>
        <w:spacing w:line="276" w:lineRule="auto"/>
        <w:jc w:val="both"/>
        <w:rPr>
          <w:rStyle w:val="10"/>
          <w:sz w:val="28"/>
          <w:szCs w:val="28"/>
        </w:rPr>
      </w:pPr>
    </w:p>
    <w:p w:rsidR="00DC58E1" w:rsidRDefault="00133DA2">
      <w:pPr>
        <w:spacing w:line="276" w:lineRule="auto"/>
        <w:jc w:val="both"/>
        <w:rPr>
          <w:rStyle w:val="10"/>
          <w:sz w:val="28"/>
          <w:szCs w:val="28"/>
        </w:rPr>
      </w:pPr>
      <w:r>
        <w:rPr>
          <w:b/>
          <w:sz w:val="28"/>
          <w:szCs w:val="28"/>
        </w:rPr>
        <w:t>Номинация №6. Методическая разработка инструкционных карт для выполнения лабораторных работ и практических занятий</w:t>
      </w:r>
    </w:p>
    <w:p w:rsidR="00DC58E1" w:rsidRDefault="00133DA2">
      <w:pPr>
        <w:spacing w:line="276" w:lineRule="auto"/>
        <w:ind w:firstLine="709"/>
        <w:jc w:val="both"/>
        <w:rPr>
          <w:sz w:val="28"/>
          <w:szCs w:val="28"/>
        </w:rPr>
      </w:pPr>
      <w:r>
        <w:rPr>
          <w:rStyle w:val="10"/>
          <w:sz w:val="28"/>
          <w:szCs w:val="28"/>
          <w:lang w:val="en-US"/>
        </w:rPr>
        <w:t>I</w:t>
      </w:r>
      <w:r>
        <w:rPr>
          <w:rStyle w:val="10"/>
          <w:sz w:val="28"/>
          <w:szCs w:val="28"/>
        </w:rPr>
        <w:t xml:space="preserve"> мест –  </w:t>
      </w:r>
      <w:proofErr w:type="spellStart"/>
      <w:r>
        <w:rPr>
          <w:sz w:val="28"/>
          <w:szCs w:val="28"/>
        </w:rPr>
        <w:t>Болотова</w:t>
      </w:r>
      <w:proofErr w:type="spellEnd"/>
      <w:r>
        <w:rPr>
          <w:sz w:val="28"/>
          <w:szCs w:val="28"/>
        </w:rPr>
        <w:t xml:space="preserve"> Ольга Николаевн</w:t>
      </w:r>
      <w:r>
        <w:rPr>
          <w:sz w:val="28"/>
          <w:szCs w:val="28"/>
        </w:rPr>
        <w:t xml:space="preserve">а, </w:t>
      </w:r>
      <w:proofErr w:type="gramStart"/>
      <w:r>
        <w:rPr>
          <w:sz w:val="28"/>
          <w:szCs w:val="28"/>
        </w:rPr>
        <w:t>ГАПОУ  «</w:t>
      </w:r>
      <w:proofErr w:type="gramEnd"/>
      <w:r>
        <w:rPr>
          <w:sz w:val="28"/>
          <w:szCs w:val="28"/>
        </w:rPr>
        <w:t>Бугульминский строительно-технический колледж».</w:t>
      </w:r>
    </w:p>
    <w:p w:rsidR="00DC58E1" w:rsidRDefault="00133DA2">
      <w:pPr>
        <w:spacing w:line="276" w:lineRule="auto"/>
        <w:ind w:firstLine="709"/>
        <w:jc w:val="both"/>
        <w:rPr>
          <w:sz w:val="28"/>
          <w:szCs w:val="28"/>
        </w:rPr>
      </w:pPr>
      <w:r>
        <w:rPr>
          <w:rStyle w:val="10"/>
          <w:sz w:val="28"/>
          <w:szCs w:val="28"/>
          <w:lang w:val="en-US"/>
        </w:rPr>
        <w:t>I</w:t>
      </w:r>
      <w:r>
        <w:rPr>
          <w:rStyle w:val="10"/>
          <w:sz w:val="28"/>
          <w:szCs w:val="28"/>
        </w:rPr>
        <w:t xml:space="preserve"> мест –  </w:t>
      </w:r>
      <w:r>
        <w:rPr>
          <w:rFonts w:eastAsia="Calibri"/>
          <w:sz w:val="28"/>
          <w:szCs w:val="28"/>
        </w:rPr>
        <w:t xml:space="preserve">Сахавеева Гульшат Ильгизовна, </w:t>
      </w:r>
      <w:r>
        <w:rPr>
          <w:sz w:val="28"/>
          <w:szCs w:val="28"/>
        </w:rPr>
        <w:t>ГАПОУ «Мамадышский политехнический колледж».</w:t>
      </w:r>
    </w:p>
    <w:p w:rsidR="00DC58E1" w:rsidRDefault="00133DA2">
      <w:pPr>
        <w:spacing w:line="276" w:lineRule="auto"/>
        <w:ind w:firstLine="709"/>
        <w:jc w:val="both"/>
        <w:rPr>
          <w:rStyle w:val="10"/>
          <w:sz w:val="28"/>
          <w:szCs w:val="28"/>
        </w:rPr>
      </w:pPr>
      <w:proofErr w:type="gramStart"/>
      <w:r>
        <w:rPr>
          <w:rStyle w:val="10"/>
          <w:sz w:val="28"/>
          <w:szCs w:val="28"/>
          <w:lang w:val="en-US"/>
        </w:rPr>
        <w:t>III</w:t>
      </w:r>
      <w:r>
        <w:rPr>
          <w:rStyle w:val="10"/>
          <w:sz w:val="28"/>
          <w:szCs w:val="28"/>
        </w:rPr>
        <w:t xml:space="preserve">  место</w:t>
      </w:r>
      <w:proofErr w:type="gramEnd"/>
      <w:r>
        <w:rPr>
          <w:rStyle w:val="10"/>
          <w:sz w:val="28"/>
          <w:szCs w:val="28"/>
        </w:rPr>
        <w:t xml:space="preserve"> – </w:t>
      </w:r>
      <w:proofErr w:type="spellStart"/>
      <w:r>
        <w:rPr>
          <w:rFonts w:eastAsia="Calibri"/>
          <w:sz w:val="28"/>
          <w:szCs w:val="28"/>
        </w:rPr>
        <w:t>Гайнетдинова</w:t>
      </w:r>
      <w:proofErr w:type="spellEnd"/>
      <w:r>
        <w:rPr>
          <w:rFonts w:eastAsia="Calibri"/>
          <w:sz w:val="28"/>
          <w:szCs w:val="28"/>
        </w:rPr>
        <w:t xml:space="preserve"> Дания </w:t>
      </w:r>
      <w:proofErr w:type="spellStart"/>
      <w:r>
        <w:rPr>
          <w:rFonts w:eastAsia="Calibri"/>
          <w:sz w:val="28"/>
          <w:szCs w:val="28"/>
        </w:rPr>
        <w:t>Дамировна</w:t>
      </w:r>
      <w:proofErr w:type="spellEnd"/>
      <w:r>
        <w:rPr>
          <w:rFonts w:eastAsia="Calibri"/>
          <w:sz w:val="28"/>
          <w:szCs w:val="28"/>
        </w:rPr>
        <w:t xml:space="preserve">, </w:t>
      </w:r>
      <w:r>
        <w:rPr>
          <w:sz w:val="28"/>
          <w:szCs w:val="28"/>
        </w:rPr>
        <w:t xml:space="preserve">ГАПОУ </w:t>
      </w:r>
      <w:r>
        <w:rPr>
          <w:rFonts w:eastAsia="Calibri"/>
          <w:sz w:val="28"/>
          <w:szCs w:val="28"/>
        </w:rPr>
        <w:t>«</w:t>
      </w:r>
      <w:proofErr w:type="spellStart"/>
      <w:r>
        <w:rPr>
          <w:rFonts w:eastAsia="Calibri"/>
          <w:sz w:val="28"/>
          <w:szCs w:val="28"/>
        </w:rPr>
        <w:t>Сармановский</w:t>
      </w:r>
      <w:proofErr w:type="spellEnd"/>
      <w:r>
        <w:rPr>
          <w:rFonts w:eastAsia="Calibri"/>
          <w:sz w:val="28"/>
          <w:szCs w:val="28"/>
        </w:rPr>
        <w:t xml:space="preserve"> аграрный колледж».</w:t>
      </w:r>
    </w:p>
    <w:p w:rsidR="00DC58E1" w:rsidRDefault="00DC58E1">
      <w:pPr>
        <w:spacing w:line="276" w:lineRule="auto"/>
        <w:ind w:firstLine="709"/>
        <w:jc w:val="both"/>
        <w:rPr>
          <w:rStyle w:val="10"/>
          <w:sz w:val="28"/>
          <w:szCs w:val="28"/>
        </w:rPr>
      </w:pPr>
    </w:p>
    <w:p w:rsidR="00DC58E1" w:rsidRDefault="00133DA2">
      <w:pPr>
        <w:pStyle w:val="a6"/>
        <w:numPr>
          <w:ilvl w:val="0"/>
          <w:numId w:val="10"/>
        </w:numPr>
        <w:spacing w:line="276" w:lineRule="auto"/>
        <w:jc w:val="both"/>
        <w:rPr>
          <w:rFonts w:eastAsia="Calibri"/>
          <w:sz w:val="28"/>
          <w:szCs w:val="28"/>
          <w:lang w:eastAsia="en-US"/>
        </w:rPr>
      </w:pPr>
      <w:r>
        <w:rPr>
          <w:rFonts w:eastAsia="Calibri"/>
          <w:sz w:val="28"/>
          <w:szCs w:val="28"/>
          <w:lang w:eastAsia="en-US"/>
        </w:rPr>
        <w:t>Объявить благодарность следую</w:t>
      </w:r>
      <w:r>
        <w:rPr>
          <w:rFonts w:eastAsia="Calibri"/>
          <w:sz w:val="28"/>
          <w:szCs w:val="28"/>
          <w:lang w:eastAsia="en-US"/>
        </w:rPr>
        <w:t>щим сотрудникам профессиональных образовательных организаций Республики Татарстан за организацию конкурса:</w:t>
      </w:r>
    </w:p>
    <w:p w:rsidR="00DC58E1" w:rsidRDefault="00133DA2">
      <w:pPr>
        <w:pStyle w:val="a6"/>
        <w:numPr>
          <w:ilvl w:val="0"/>
          <w:numId w:val="16"/>
        </w:numPr>
        <w:spacing w:line="276" w:lineRule="auto"/>
        <w:jc w:val="both"/>
        <w:rPr>
          <w:rFonts w:eastAsia="Calibri"/>
          <w:sz w:val="28"/>
          <w:szCs w:val="28"/>
          <w:lang w:eastAsia="en-US"/>
        </w:rPr>
      </w:pPr>
      <w:r>
        <w:rPr>
          <w:rFonts w:eastAsia="Calibri"/>
          <w:sz w:val="28"/>
          <w:szCs w:val="28"/>
          <w:lang w:eastAsia="en-US"/>
        </w:rPr>
        <w:t xml:space="preserve">Егоров Н. Н.     -     </w:t>
      </w:r>
      <w:r>
        <w:rPr>
          <w:sz w:val="28"/>
          <w:szCs w:val="28"/>
        </w:rPr>
        <w:t>директор ГАПОУ «Мамадышский политехнический колледж»</w:t>
      </w:r>
    </w:p>
    <w:p w:rsidR="00DC58E1" w:rsidRDefault="00133DA2">
      <w:pPr>
        <w:pStyle w:val="a6"/>
        <w:numPr>
          <w:ilvl w:val="0"/>
          <w:numId w:val="16"/>
        </w:numPr>
        <w:spacing w:line="276" w:lineRule="auto"/>
        <w:jc w:val="both"/>
        <w:rPr>
          <w:rFonts w:eastAsia="Calibri"/>
          <w:sz w:val="28"/>
          <w:szCs w:val="28"/>
          <w:lang w:eastAsia="en-US"/>
        </w:rPr>
      </w:pPr>
      <w:proofErr w:type="spellStart"/>
      <w:r>
        <w:rPr>
          <w:sz w:val="28"/>
          <w:szCs w:val="28"/>
        </w:rPr>
        <w:t>Хуснутдинова</w:t>
      </w:r>
      <w:proofErr w:type="spellEnd"/>
      <w:r>
        <w:rPr>
          <w:sz w:val="28"/>
          <w:szCs w:val="28"/>
        </w:rPr>
        <w:t xml:space="preserve"> Х. А., старший методист Некоммерческого Партнерства «Совет директоров образовательных учреждений среднего профессионального образования РТ»</w:t>
      </w:r>
    </w:p>
    <w:p w:rsidR="00DC58E1" w:rsidRDefault="00133DA2">
      <w:pPr>
        <w:pStyle w:val="a6"/>
        <w:widowControl w:val="0"/>
        <w:numPr>
          <w:ilvl w:val="0"/>
          <w:numId w:val="16"/>
        </w:numPr>
        <w:tabs>
          <w:tab w:val="left" w:pos="-142"/>
          <w:tab w:val="left" w:pos="851"/>
        </w:tabs>
        <w:spacing w:line="276" w:lineRule="auto"/>
        <w:jc w:val="both"/>
        <w:rPr>
          <w:sz w:val="28"/>
          <w:szCs w:val="28"/>
        </w:rPr>
      </w:pPr>
      <w:r>
        <w:rPr>
          <w:sz w:val="28"/>
          <w:szCs w:val="28"/>
        </w:rPr>
        <w:t xml:space="preserve">Хакимов Д.Р. – зам. директора по </w:t>
      </w:r>
      <w:proofErr w:type="spellStart"/>
      <w:r>
        <w:rPr>
          <w:sz w:val="28"/>
          <w:szCs w:val="28"/>
        </w:rPr>
        <w:t>учебно</w:t>
      </w:r>
      <w:proofErr w:type="spellEnd"/>
      <w:r>
        <w:rPr>
          <w:sz w:val="28"/>
          <w:szCs w:val="28"/>
        </w:rPr>
        <w:t xml:space="preserve">    -    производственной работе ГАПОУ «Мамадышский политехнический колледж» </w:t>
      </w:r>
    </w:p>
    <w:p w:rsidR="00DC58E1" w:rsidRDefault="00133DA2">
      <w:pPr>
        <w:pStyle w:val="a6"/>
        <w:widowControl w:val="0"/>
        <w:numPr>
          <w:ilvl w:val="0"/>
          <w:numId w:val="16"/>
        </w:numPr>
        <w:tabs>
          <w:tab w:val="left" w:pos="-142"/>
          <w:tab w:val="left" w:pos="851"/>
        </w:tabs>
        <w:spacing w:line="276" w:lineRule="auto"/>
        <w:jc w:val="both"/>
        <w:rPr>
          <w:sz w:val="28"/>
          <w:szCs w:val="28"/>
        </w:rPr>
      </w:pPr>
      <w:r>
        <w:rPr>
          <w:sz w:val="28"/>
          <w:szCs w:val="28"/>
        </w:rPr>
        <w:t>Файзреева В.В. – зам. директора по теоретическому обучению ГАПОУ «Мамадышский политехнический колледж»</w:t>
      </w:r>
    </w:p>
    <w:p w:rsidR="00DC58E1" w:rsidRDefault="00133DA2">
      <w:pPr>
        <w:pStyle w:val="a6"/>
        <w:widowControl w:val="0"/>
        <w:numPr>
          <w:ilvl w:val="0"/>
          <w:numId w:val="16"/>
        </w:numPr>
        <w:tabs>
          <w:tab w:val="left" w:pos="-142"/>
          <w:tab w:val="left" w:pos="851"/>
        </w:tabs>
        <w:spacing w:line="276" w:lineRule="auto"/>
        <w:jc w:val="both"/>
        <w:rPr>
          <w:sz w:val="28"/>
          <w:szCs w:val="28"/>
        </w:rPr>
      </w:pPr>
      <w:r>
        <w:rPr>
          <w:sz w:val="28"/>
          <w:szCs w:val="28"/>
        </w:rPr>
        <w:t>Марданова Г.Р. – зам. директора по воспитательной работе ГАПОУ «Мамадышский</w:t>
      </w:r>
      <w:r>
        <w:rPr>
          <w:sz w:val="28"/>
          <w:szCs w:val="28"/>
        </w:rPr>
        <w:t xml:space="preserve"> политехнический колледж»</w:t>
      </w:r>
    </w:p>
    <w:p w:rsidR="00DC58E1" w:rsidRDefault="00133DA2">
      <w:pPr>
        <w:pStyle w:val="a6"/>
        <w:numPr>
          <w:ilvl w:val="0"/>
          <w:numId w:val="16"/>
        </w:numPr>
        <w:spacing w:after="160" w:line="276" w:lineRule="auto"/>
        <w:jc w:val="both"/>
        <w:rPr>
          <w:sz w:val="28"/>
          <w:szCs w:val="28"/>
        </w:rPr>
      </w:pPr>
      <w:proofErr w:type="spellStart"/>
      <w:r>
        <w:rPr>
          <w:rFonts w:eastAsia="Courier New"/>
          <w:color w:val="000000"/>
          <w:sz w:val="28"/>
          <w:szCs w:val="28"/>
        </w:rPr>
        <w:lastRenderedPageBreak/>
        <w:t>Искандарова</w:t>
      </w:r>
      <w:proofErr w:type="spellEnd"/>
      <w:r>
        <w:rPr>
          <w:rFonts w:eastAsia="Courier New"/>
          <w:color w:val="000000"/>
          <w:sz w:val="28"/>
          <w:szCs w:val="28"/>
        </w:rPr>
        <w:t xml:space="preserve"> Р.З. – зам.  директора по научной работе ГАПОУ «Мамадышский политехнический колледж»</w:t>
      </w:r>
    </w:p>
    <w:p w:rsidR="00DC58E1" w:rsidRDefault="00133DA2">
      <w:pPr>
        <w:pStyle w:val="a6"/>
        <w:numPr>
          <w:ilvl w:val="0"/>
          <w:numId w:val="16"/>
        </w:numPr>
        <w:spacing w:after="160" w:line="276" w:lineRule="auto"/>
        <w:jc w:val="both"/>
        <w:rPr>
          <w:sz w:val="28"/>
          <w:szCs w:val="28"/>
        </w:rPr>
      </w:pPr>
      <w:r>
        <w:rPr>
          <w:rFonts w:eastAsia="Courier New"/>
          <w:color w:val="000000"/>
          <w:sz w:val="28"/>
          <w:szCs w:val="28"/>
        </w:rPr>
        <w:t xml:space="preserve">Миннахметова Т.Н.  – </w:t>
      </w:r>
      <w:r>
        <w:rPr>
          <w:sz w:val="28"/>
          <w:szCs w:val="28"/>
        </w:rPr>
        <w:t xml:space="preserve">методист </w:t>
      </w:r>
      <w:r>
        <w:rPr>
          <w:rFonts w:eastAsia="Courier New"/>
          <w:color w:val="000000"/>
          <w:sz w:val="28"/>
          <w:szCs w:val="28"/>
        </w:rPr>
        <w:t>ГАПОУ «Мамадышский политехнический колледж»</w:t>
      </w:r>
    </w:p>
    <w:p w:rsidR="00DC58E1" w:rsidRDefault="00133DA2">
      <w:pPr>
        <w:pStyle w:val="a6"/>
        <w:numPr>
          <w:ilvl w:val="0"/>
          <w:numId w:val="16"/>
        </w:numPr>
        <w:spacing w:line="276" w:lineRule="auto"/>
        <w:jc w:val="both"/>
        <w:rPr>
          <w:rFonts w:eastAsia="Calibri"/>
          <w:sz w:val="28"/>
          <w:szCs w:val="28"/>
          <w:lang w:eastAsia="en-US"/>
        </w:rPr>
      </w:pPr>
      <w:r>
        <w:rPr>
          <w:rFonts w:eastAsia="Calibri"/>
          <w:sz w:val="28"/>
          <w:szCs w:val="28"/>
          <w:lang w:eastAsia="en-US"/>
        </w:rPr>
        <w:t xml:space="preserve">Педагогам   </w:t>
      </w:r>
      <w:proofErr w:type="gramStart"/>
      <w:r>
        <w:rPr>
          <w:rFonts w:eastAsia="Calibri"/>
          <w:sz w:val="28"/>
          <w:szCs w:val="28"/>
          <w:lang w:eastAsia="en-US"/>
        </w:rPr>
        <w:t>и  членам</w:t>
      </w:r>
      <w:proofErr w:type="gramEnd"/>
      <w:r>
        <w:rPr>
          <w:rFonts w:eastAsia="Calibri"/>
          <w:sz w:val="28"/>
          <w:szCs w:val="28"/>
          <w:lang w:eastAsia="en-US"/>
        </w:rPr>
        <w:t xml:space="preserve"> организационного комитета –  Ломака Г</w:t>
      </w:r>
      <w:r>
        <w:rPr>
          <w:rFonts w:eastAsia="Calibri"/>
          <w:sz w:val="28"/>
          <w:szCs w:val="28"/>
          <w:lang w:eastAsia="en-US"/>
        </w:rPr>
        <w:t xml:space="preserve">.Л.,  Порываева Н.С., Галиуллина Е.Н., </w:t>
      </w:r>
      <w:r>
        <w:rPr>
          <w:sz w:val="28"/>
          <w:szCs w:val="28"/>
        </w:rPr>
        <w:t xml:space="preserve">Кашапова Р.Р., </w:t>
      </w:r>
      <w:r>
        <w:rPr>
          <w:rFonts w:eastAsia="Calibri"/>
          <w:sz w:val="28"/>
          <w:szCs w:val="28"/>
          <w:lang w:eastAsia="en-US"/>
        </w:rPr>
        <w:t xml:space="preserve">Тимербаева Н.З, </w:t>
      </w:r>
      <w:r>
        <w:rPr>
          <w:sz w:val="28"/>
          <w:szCs w:val="28"/>
        </w:rPr>
        <w:t>Мирзаянова В.В., Миннахметова Т.Н., Загреева Р.М., Романов С.В., Галимуллина Р.М., Сулейманова Г.М, Низамова А.М.</w:t>
      </w:r>
    </w:p>
    <w:p w:rsidR="00DC58E1" w:rsidRDefault="00DC58E1">
      <w:pPr>
        <w:spacing w:line="276" w:lineRule="auto"/>
        <w:jc w:val="both"/>
        <w:rPr>
          <w:rFonts w:eastAsia="Calibri"/>
          <w:sz w:val="28"/>
          <w:szCs w:val="28"/>
          <w:lang w:eastAsia="en-US"/>
        </w:rPr>
      </w:pPr>
    </w:p>
    <w:p w:rsidR="00DC58E1" w:rsidRDefault="00133DA2">
      <w:pPr>
        <w:pStyle w:val="a6"/>
        <w:numPr>
          <w:ilvl w:val="0"/>
          <w:numId w:val="10"/>
        </w:numPr>
        <w:spacing w:line="276" w:lineRule="auto"/>
        <w:jc w:val="both"/>
        <w:rPr>
          <w:rFonts w:eastAsia="Calibri"/>
          <w:sz w:val="28"/>
          <w:szCs w:val="28"/>
          <w:lang w:eastAsia="en-US"/>
        </w:rPr>
      </w:pPr>
      <w:r>
        <w:rPr>
          <w:rFonts w:eastAsia="Calibri"/>
          <w:sz w:val="28"/>
          <w:szCs w:val="28"/>
          <w:lang w:eastAsia="en-US"/>
        </w:rPr>
        <w:t>Руководителям профессиональных образовательных организаций довести итог</w:t>
      </w:r>
      <w:r>
        <w:rPr>
          <w:rFonts w:eastAsia="Calibri"/>
          <w:sz w:val="28"/>
          <w:szCs w:val="28"/>
          <w:lang w:eastAsia="en-US"/>
        </w:rPr>
        <w:t>и конкурса до своих коллективов и изыскать возможности материального поощрения педагогов, отмеченных данным приказом.</w:t>
      </w:r>
    </w:p>
    <w:p w:rsidR="00DC58E1" w:rsidRDefault="00DC58E1">
      <w:pPr>
        <w:spacing w:line="276" w:lineRule="auto"/>
        <w:jc w:val="both"/>
        <w:rPr>
          <w:rFonts w:eastAsia="Calibri"/>
          <w:sz w:val="28"/>
          <w:szCs w:val="28"/>
          <w:lang w:eastAsia="en-US"/>
        </w:rPr>
      </w:pPr>
    </w:p>
    <w:p w:rsidR="00DC58E1" w:rsidRDefault="00DC58E1">
      <w:pPr>
        <w:spacing w:line="276" w:lineRule="auto"/>
        <w:jc w:val="both"/>
        <w:rPr>
          <w:rFonts w:eastAsia="Calibri"/>
          <w:sz w:val="28"/>
          <w:szCs w:val="28"/>
          <w:lang w:eastAsia="en-US"/>
        </w:rPr>
      </w:pPr>
    </w:p>
    <w:p w:rsidR="00DC58E1" w:rsidRDefault="00133DA2">
      <w:pPr>
        <w:spacing w:line="276" w:lineRule="auto"/>
        <w:jc w:val="both"/>
        <w:rPr>
          <w:rStyle w:val="10"/>
          <w:sz w:val="28"/>
          <w:szCs w:val="28"/>
        </w:rPr>
      </w:pPr>
      <w:r>
        <w:rPr>
          <w:rStyle w:val="10"/>
          <w:sz w:val="28"/>
          <w:szCs w:val="28"/>
        </w:rPr>
        <w:t xml:space="preserve">Председатель Некоммерческого партнерства </w:t>
      </w:r>
    </w:p>
    <w:p w:rsidR="00DC58E1" w:rsidRDefault="00133DA2">
      <w:pPr>
        <w:spacing w:line="276" w:lineRule="auto"/>
        <w:jc w:val="both"/>
        <w:rPr>
          <w:rStyle w:val="10"/>
          <w:sz w:val="28"/>
          <w:szCs w:val="28"/>
        </w:rPr>
      </w:pPr>
      <w:r>
        <w:rPr>
          <w:rStyle w:val="10"/>
          <w:sz w:val="28"/>
          <w:szCs w:val="28"/>
        </w:rPr>
        <w:t xml:space="preserve">«Совет директоров образовательных учреждений </w:t>
      </w:r>
    </w:p>
    <w:p w:rsidR="00DC58E1" w:rsidRDefault="00133DA2">
      <w:pPr>
        <w:spacing w:line="276" w:lineRule="auto"/>
        <w:jc w:val="both"/>
        <w:rPr>
          <w:rStyle w:val="10"/>
          <w:sz w:val="28"/>
          <w:szCs w:val="28"/>
        </w:rPr>
      </w:pPr>
      <w:r>
        <w:rPr>
          <w:rStyle w:val="10"/>
          <w:sz w:val="28"/>
          <w:szCs w:val="28"/>
        </w:rPr>
        <w:t>СПО Республики Татарстан»</w:t>
      </w:r>
      <w:r>
        <w:rPr>
          <w:rStyle w:val="10"/>
          <w:sz w:val="28"/>
          <w:szCs w:val="28"/>
        </w:rPr>
        <w:tab/>
      </w:r>
      <w:r>
        <w:rPr>
          <w:rStyle w:val="10"/>
          <w:sz w:val="28"/>
          <w:szCs w:val="28"/>
        </w:rPr>
        <w:tab/>
      </w:r>
      <w:r>
        <w:rPr>
          <w:rStyle w:val="10"/>
          <w:sz w:val="28"/>
          <w:szCs w:val="28"/>
        </w:rPr>
        <w:tab/>
      </w:r>
      <w:r>
        <w:rPr>
          <w:rStyle w:val="10"/>
          <w:sz w:val="28"/>
          <w:szCs w:val="28"/>
        </w:rPr>
        <w:tab/>
      </w:r>
      <w:r>
        <w:rPr>
          <w:rStyle w:val="10"/>
          <w:sz w:val="28"/>
          <w:szCs w:val="28"/>
        </w:rPr>
        <w:tab/>
      </w:r>
      <w:r>
        <w:rPr>
          <w:rStyle w:val="10"/>
          <w:sz w:val="28"/>
          <w:szCs w:val="28"/>
        </w:rPr>
        <w:tab/>
      </w:r>
      <w:r>
        <w:rPr>
          <w:rStyle w:val="10"/>
          <w:sz w:val="28"/>
          <w:szCs w:val="28"/>
        </w:rPr>
        <w:tab/>
        <w:t xml:space="preserve">А. Г. </w:t>
      </w:r>
      <w:proofErr w:type="spellStart"/>
      <w:r>
        <w:rPr>
          <w:rStyle w:val="10"/>
          <w:sz w:val="28"/>
          <w:szCs w:val="28"/>
        </w:rPr>
        <w:t>Залялова</w:t>
      </w:r>
      <w:proofErr w:type="spellEnd"/>
    </w:p>
    <w:p w:rsidR="00DC58E1" w:rsidRDefault="00133DA2">
      <w:pPr>
        <w:spacing w:line="276" w:lineRule="auto"/>
        <w:rPr>
          <w:rStyle w:val="10"/>
          <w:sz w:val="28"/>
          <w:szCs w:val="28"/>
        </w:rPr>
      </w:pPr>
      <w:r>
        <w:rPr>
          <w:rStyle w:val="10"/>
          <w:sz w:val="28"/>
          <w:szCs w:val="28"/>
        </w:rPr>
        <w:br w:type="page"/>
      </w:r>
    </w:p>
    <w:p w:rsidR="00DC58E1" w:rsidRDefault="00133DA2">
      <w:pPr>
        <w:spacing w:line="276" w:lineRule="auto"/>
        <w:jc w:val="right"/>
        <w:rPr>
          <w:b/>
          <w:sz w:val="28"/>
          <w:szCs w:val="28"/>
        </w:rPr>
      </w:pPr>
      <w:r>
        <w:rPr>
          <w:b/>
          <w:sz w:val="28"/>
          <w:szCs w:val="28"/>
        </w:rPr>
        <w:lastRenderedPageBreak/>
        <w:t>Приложение 1</w:t>
      </w:r>
    </w:p>
    <w:p w:rsidR="00DC58E1" w:rsidRDefault="00133DA2">
      <w:pPr>
        <w:spacing w:line="276" w:lineRule="auto"/>
        <w:jc w:val="center"/>
        <w:rPr>
          <w:b/>
          <w:sz w:val="28"/>
          <w:szCs w:val="28"/>
        </w:rPr>
      </w:pPr>
      <w:r>
        <w:rPr>
          <w:b/>
          <w:sz w:val="28"/>
          <w:szCs w:val="28"/>
        </w:rPr>
        <w:t>Список участников очного этапа</w:t>
      </w:r>
    </w:p>
    <w:p w:rsidR="00DC58E1" w:rsidRDefault="00133DA2">
      <w:pPr>
        <w:spacing w:line="276" w:lineRule="auto"/>
        <w:jc w:val="center"/>
        <w:rPr>
          <w:rStyle w:val="10"/>
          <w:rFonts w:eastAsia="Calibri"/>
          <w:b/>
          <w:sz w:val="28"/>
          <w:szCs w:val="28"/>
        </w:rPr>
      </w:pPr>
      <w:r>
        <w:rPr>
          <w:rStyle w:val="10"/>
          <w:rFonts w:eastAsia="Calibri"/>
          <w:b/>
          <w:sz w:val="28"/>
          <w:szCs w:val="28"/>
        </w:rPr>
        <w:t xml:space="preserve">Республиканского конкурса методических разработок по дисциплинам общепрофессионального цикла и </w:t>
      </w:r>
      <w:proofErr w:type="spellStart"/>
      <w:r>
        <w:rPr>
          <w:rStyle w:val="10"/>
          <w:rFonts w:eastAsia="Calibri"/>
          <w:b/>
          <w:sz w:val="28"/>
          <w:szCs w:val="28"/>
        </w:rPr>
        <w:t>междициплинарным</w:t>
      </w:r>
      <w:proofErr w:type="spellEnd"/>
      <w:r>
        <w:rPr>
          <w:rStyle w:val="10"/>
          <w:rFonts w:eastAsia="Calibri"/>
          <w:b/>
          <w:sz w:val="28"/>
          <w:szCs w:val="28"/>
        </w:rPr>
        <w:t xml:space="preserve"> курсам  ППССЗ 19.02.10 Технология продукции общественного питания</w:t>
      </w:r>
    </w:p>
    <w:p w:rsidR="00DC58E1" w:rsidRDefault="00DC58E1">
      <w:pPr>
        <w:spacing w:line="276" w:lineRule="auto"/>
        <w:jc w:val="center"/>
        <w:rPr>
          <w:b/>
          <w:sz w:val="28"/>
          <w:szCs w:val="28"/>
        </w:rPr>
      </w:pPr>
    </w:p>
    <w:tbl>
      <w:tblPr>
        <w:tblStyle w:val="a9"/>
        <w:tblW w:w="5000" w:type="pct"/>
        <w:tblLook w:val="04A0" w:firstRow="1" w:lastRow="0" w:firstColumn="1" w:lastColumn="0" w:noHBand="0" w:noVBand="1"/>
      </w:tblPr>
      <w:tblGrid>
        <w:gridCol w:w="566"/>
        <w:gridCol w:w="3276"/>
        <w:gridCol w:w="2254"/>
        <w:gridCol w:w="3815"/>
      </w:tblGrid>
      <w:tr w:rsidR="00DC58E1">
        <w:tc>
          <w:tcPr>
            <w:tcW w:w="255" w:type="pct"/>
            <w:shd w:val="clear" w:color="auto" w:fill="auto"/>
          </w:tcPr>
          <w:p w:rsidR="00DC58E1" w:rsidRDefault="00133DA2">
            <w:pPr>
              <w:spacing w:line="276" w:lineRule="auto"/>
              <w:jc w:val="center"/>
              <w:rPr>
                <w:b/>
                <w:sz w:val="28"/>
                <w:szCs w:val="28"/>
              </w:rPr>
            </w:pPr>
            <w:r>
              <w:rPr>
                <w:b/>
                <w:sz w:val="28"/>
                <w:szCs w:val="28"/>
              </w:rPr>
              <w:t>№</w:t>
            </w:r>
          </w:p>
        </w:tc>
        <w:tc>
          <w:tcPr>
            <w:tcW w:w="1707" w:type="pct"/>
            <w:shd w:val="clear" w:color="auto" w:fill="auto"/>
          </w:tcPr>
          <w:p w:rsidR="00DC58E1" w:rsidRDefault="00133DA2">
            <w:pPr>
              <w:spacing w:line="276" w:lineRule="auto"/>
              <w:jc w:val="center"/>
              <w:rPr>
                <w:b/>
                <w:sz w:val="28"/>
                <w:szCs w:val="28"/>
              </w:rPr>
            </w:pPr>
            <w:r>
              <w:rPr>
                <w:b/>
                <w:sz w:val="28"/>
                <w:szCs w:val="28"/>
              </w:rPr>
              <w:t>ОУ</w:t>
            </w:r>
          </w:p>
        </w:tc>
        <w:tc>
          <w:tcPr>
            <w:tcW w:w="1011" w:type="pct"/>
            <w:shd w:val="clear" w:color="auto" w:fill="auto"/>
          </w:tcPr>
          <w:p w:rsidR="00DC58E1" w:rsidRDefault="00133DA2">
            <w:pPr>
              <w:spacing w:line="276" w:lineRule="auto"/>
              <w:jc w:val="center"/>
              <w:rPr>
                <w:b/>
                <w:sz w:val="28"/>
                <w:szCs w:val="28"/>
              </w:rPr>
            </w:pPr>
            <w:r>
              <w:rPr>
                <w:b/>
                <w:sz w:val="28"/>
                <w:szCs w:val="28"/>
              </w:rPr>
              <w:t>ФИО участника</w:t>
            </w:r>
          </w:p>
        </w:tc>
        <w:tc>
          <w:tcPr>
            <w:tcW w:w="2027" w:type="pct"/>
            <w:shd w:val="clear" w:color="auto" w:fill="auto"/>
          </w:tcPr>
          <w:p w:rsidR="00DC58E1" w:rsidRDefault="00133DA2">
            <w:pPr>
              <w:spacing w:line="276" w:lineRule="auto"/>
              <w:jc w:val="center"/>
              <w:rPr>
                <w:b/>
                <w:sz w:val="28"/>
                <w:szCs w:val="28"/>
              </w:rPr>
            </w:pPr>
            <w:r>
              <w:rPr>
                <w:b/>
                <w:sz w:val="28"/>
                <w:szCs w:val="28"/>
              </w:rPr>
              <w:t>Тема</w:t>
            </w:r>
          </w:p>
        </w:tc>
      </w:tr>
      <w:tr w:rsidR="00DC58E1">
        <w:tc>
          <w:tcPr>
            <w:tcW w:w="5000" w:type="pct"/>
            <w:gridSpan w:val="4"/>
            <w:shd w:val="clear" w:color="auto" w:fill="auto"/>
          </w:tcPr>
          <w:p w:rsidR="00DC58E1" w:rsidRDefault="00133DA2">
            <w:pPr>
              <w:spacing w:line="276" w:lineRule="auto"/>
              <w:jc w:val="center"/>
              <w:rPr>
                <w:b/>
                <w:sz w:val="28"/>
                <w:szCs w:val="28"/>
              </w:rPr>
            </w:pPr>
            <w:r>
              <w:rPr>
                <w:b/>
                <w:sz w:val="28"/>
                <w:szCs w:val="28"/>
              </w:rPr>
              <w:t>№1.Методическая разработка урока по дисциплинам, МДК, ПМ</w:t>
            </w:r>
          </w:p>
        </w:tc>
      </w:tr>
      <w:tr w:rsidR="00DC58E1">
        <w:tc>
          <w:tcPr>
            <w:tcW w:w="242" w:type="pct"/>
            <w:shd w:val="clear" w:color="auto" w:fill="auto"/>
          </w:tcPr>
          <w:p w:rsidR="00DC58E1" w:rsidRDefault="00133DA2">
            <w:pPr>
              <w:spacing w:line="276" w:lineRule="auto"/>
              <w:jc w:val="center"/>
              <w:rPr>
                <w:sz w:val="28"/>
                <w:szCs w:val="28"/>
              </w:rPr>
            </w:pPr>
            <w:r>
              <w:rPr>
                <w:sz w:val="28"/>
                <w:szCs w:val="28"/>
              </w:rPr>
              <w:t>1.</w:t>
            </w:r>
          </w:p>
        </w:tc>
        <w:tc>
          <w:tcPr>
            <w:tcW w:w="1624" w:type="pct"/>
            <w:shd w:val="clear" w:color="auto" w:fill="auto"/>
          </w:tcPr>
          <w:p w:rsidR="00DC58E1" w:rsidRDefault="00133DA2">
            <w:pPr>
              <w:spacing w:line="276" w:lineRule="auto"/>
              <w:rPr>
                <w:sz w:val="28"/>
                <w:szCs w:val="28"/>
              </w:rPr>
            </w:pPr>
            <w:r>
              <w:rPr>
                <w:sz w:val="28"/>
                <w:szCs w:val="28"/>
              </w:rPr>
              <w:t>ГАПОУ «Актанышский технологический техникум»</w:t>
            </w:r>
          </w:p>
        </w:tc>
        <w:tc>
          <w:tcPr>
            <w:tcW w:w="1059" w:type="pct"/>
            <w:shd w:val="clear" w:color="auto" w:fill="auto"/>
          </w:tcPr>
          <w:p w:rsidR="00DC58E1" w:rsidRDefault="00133DA2">
            <w:pPr>
              <w:spacing w:line="276" w:lineRule="auto"/>
              <w:rPr>
                <w:sz w:val="28"/>
                <w:szCs w:val="28"/>
              </w:rPr>
            </w:pPr>
            <w:r>
              <w:rPr>
                <w:sz w:val="28"/>
                <w:szCs w:val="28"/>
              </w:rPr>
              <w:t xml:space="preserve">Валиева Лилия </w:t>
            </w:r>
            <w:proofErr w:type="spellStart"/>
            <w:r>
              <w:rPr>
                <w:sz w:val="28"/>
                <w:szCs w:val="28"/>
              </w:rPr>
              <w:t>Ринатовна</w:t>
            </w:r>
            <w:proofErr w:type="spellEnd"/>
          </w:p>
        </w:tc>
        <w:tc>
          <w:tcPr>
            <w:tcW w:w="2075" w:type="pct"/>
            <w:shd w:val="clear" w:color="auto" w:fill="auto"/>
          </w:tcPr>
          <w:p w:rsidR="00DC58E1" w:rsidRDefault="00133DA2">
            <w:pPr>
              <w:spacing w:line="276" w:lineRule="auto"/>
              <w:rPr>
                <w:sz w:val="28"/>
                <w:szCs w:val="28"/>
              </w:rPr>
            </w:pPr>
            <w:r>
              <w:rPr>
                <w:sz w:val="28"/>
                <w:szCs w:val="28"/>
              </w:rPr>
              <w:t>Бисквитное тесто, полуфабрикаты из него</w:t>
            </w:r>
          </w:p>
        </w:tc>
      </w:tr>
      <w:tr w:rsidR="00DC58E1">
        <w:tc>
          <w:tcPr>
            <w:tcW w:w="242" w:type="pct"/>
            <w:shd w:val="clear" w:color="auto" w:fill="auto"/>
          </w:tcPr>
          <w:p w:rsidR="00DC58E1" w:rsidRDefault="00133DA2">
            <w:pPr>
              <w:spacing w:line="276" w:lineRule="auto"/>
              <w:jc w:val="center"/>
              <w:rPr>
                <w:sz w:val="28"/>
                <w:szCs w:val="28"/>
              </w:rPr>
            </w:pPr>
            <w:r>
              <w:rPr>
                <w:sz w:val="28"/>
                <w:szCs w:val="28"/>
              </w:rPr>
              <w:t>2.</w:t>
            </w:r>
          </w:p>
        </w:tc>
        <w:tc>
          <w:tcPr>
            <w:tcW w:w="1624" w:type="pct"/>
            <w:shd w:val="clear" w:color="auto" w:fill="auto"/>
          </w:tcPr>
          <w:p w:rsidR="00DC58E1" w:rsidRDefault="00133DA2">
            <w:pPr>
              <w:spacing w:line="276" w:lineRule="auto"/>
              <w:rPr>
                <w:sz w:val="28"/>
                <w:szCs w:val="28"/>
              </w:rPr>
            </w:pPr>
            <w:r>
              <w:rPr>
                <w:sz w:val="28"/>
                <w:szCs w:val="28"/>
              </w:rPr>
              <w:t xml:space="preserve">ГАПОУ </w:t>
            </w:r>
            <w:r>
              <w:rPr>
                <w:rFonts w:eastAsia="Arial Unicode MS"/>
                <w:sz w:val="28"/>
                <w:szCs w:val="28"/>
                <w:lang w:val="tt-RU"/>
              </w:rPr>
              <w:t>“Азнакаевский политехнический техникум”</w:t>
            </w:r>
          </w:p>
        </w:tc>
        <w:tc>
          <w:tcPr>
            <w:tcW w:w="1059" w:type="pct"/>
            <w:shd w:val="clear" w:color="auto" w:fill="auto"/>
          </w:tcPr>
          <w:p w:rsidR="00DC58E1" w:rsidRDefault="00133DA2">
            <w:pPr>
              <w:spacing w:line="276" w:lineRule="auto"/>
              <w:rPr>
                <w:color w:val="000000"/>
                <w:sz w:val="28"/>
                <w:szCs w:val="28"/>
              </w:rPr>
            </w:pPr>
            <w:proofErr w:type="spellStart"/>
            <w:r>
              <w:rPr>
                <w:color w:val="000000"/>
                <w:sz w:val="28"/>
                <w:szCs w:val="28"/>
              </w:rPr>
              <w:t>Галеева</w:t>
            </w:r>
            <w:proofErr w:type="spellEnd"/>
            <w:r>
              <w:rPr>
                <w:color w:val="000000"/>
                <w:sz w:val="28"/>
                <w:szCs w:val="28"/>
              </w:rPr>
              <w:t xml:space="preserve"> Светлана Федоровна</w:t>
            </w:r>
          </w:p>
        </w:tc>
        <w:tc>
          <w:tcPr>
            <w:tcW w:w="2075" w:type="pct"/>
            <w:shd w:val="clear" w:color="auto" w:fill="auto"/>
          </w:tcPr>
          <w:p w:rsidR="00DC58E1" w:rsidRDefault="00133DA2">
            <w:pPr>
              <w:spacing w:line="276" w:lineRule="auto"/>
              <w:rPr>
                <w:color w:val="000000"/>
                <w:sz w:val="28"/>
                <w:szCs w:val="28"/>
              </w:rPr>
            </w:pPr>
            <w:r>
              <w:rPr>
                <w:color w:val="000000"/>
                <w:sz w:val="28"/>
                <w:szCs w:val="28"/>
              </w:rPr>
              <w:t>Колбасные</w:t>
            </w:r>
            <w:r>
              <w:rPr>
                <w:color w:val="000000"/>
                <w:sz w:val="28"/>
                <w:szCs w:val="28"/>
              </w:rPr>
              <w:t xml:space="preserve"> изделия</w:t>
            </w:r>
          </w:p>
        </w:tc>
      </w:tr>
      <w:tr w:rsidR="00DC58E1">
        <w:tc>
          <w:tcPr>
            <w:tcW w:w="242" w:type="pct"/>
            <w:shd w:val="clear" w:color="auto" w:fill="auto"/>
          </w:tcPr>
          <w:p w:rsidR="00DC58E1" w:rsidRDefault="00133DA2">
            <w:pPr>
              <w:spacing w:line="276" w:lineRule="auto"/>
              <w:jc w:val="center"/>
              <w:rPr>
                <w:sz w:val="28"/>
                <w:szCs w:val="28"/>
              </w:rPr>
            </w:pPr>
            <w:r>
              <w:rPr>
                <w:sz w:val="28"/>
                <w:szCs w:val="28"/>
              </w:rPr>
              <w:t>3.</w:t>
            </w:r>
          </w:p>
        </w:tc>
        <w:tc>
          <w:tcPr>
            <w:tcW w:w="1624" w:type="pct"/>
            <w:shd w:val="clear" w:color="auto" w:fill="auto"/>
          </w:tcPr>
          <w:p w:rsidR="00DC58E1" w:rsidRDefault="00133DA2">
            <w:pPr>
              <w:spacing w:line="276" w:lineRule="auto"/>
              <w:rPr>
                <w:sz w:val="28"/>
                <w:szCs w:val="28"/>
              </w:rPr>
            </w:pPr>
            <w:r>
              <w:rPr>
                <w:sz w:val="28"/>
                <w:szCs w:val="28"/>
              </w:rPr>
              <w:t>ГАПОУ «</w:t>
            </w:r>
            <w:proofErr w:type="spellStart"/>
            <w:r>
              <w:rPr>
                <w:sz w:val="28"/>
                <w:szCs w:val="28"/>
              </w:rPr>
              <w:t>Дрожжановский</w:t>
            </w:r>
            <w:proofErr w:type="spellEnd"/>
            <w:r>
              <w:rPr>
                <w:sz w:val="28"/>
                <w:szCs w:val="28"/>
              </w:rPr>
              <w:t xml:space="preserve"> техникум отраслевых технологий»</w:t>
            </w:r>
          </w:p>
        </w:tc>
        <w:tc>
          <w:tcPr>
            <w:tcW w:w="1059" w:type="pct"/>
            <w:shd w:val="clear" w:color="auto" w:fill="auto"/>
          </w:tcPr>
          <w:p w:rsidR="00DC58E1" w:rsidRDefault="00133DA2">
            <w:pPr>
              <w:spacing w:line="276" w:lineRule="auto"/>
              <w:rPr>
                <w:sz w:val="28"/>
                <w:szCs w:val="28"/>
              </w:rPr>
            </w:pPr>
            <w:r>
              <w:rPr>
                <w:sz w:val="28"/>
                <w:szCs w:val="28"/>
              </w:rPr>
              <w:t xml:space="preserve">Волкова </w:t>
            </w:r>
            <w:proofErr w:type="spellStart"/>
            <w:r>
              <w:rPr>
                <w:sz w:val="28"/>
                <w:szCs w:val="28"/>
              </w:rPr>
              <w:t>Рамиля</w:t>
            </w:r>
            <w:proofErr w:type="spellEnd"/>
            <w:r>
              <w:rPr>
                <w:sz w:val="28"/>
                <w:szCs w:val="28"/>
              </w:rPr>
              <w:t xml:space="preserve"> </w:t>
            </w:r>
            <w:proofErr w:type="spellStart"/>
            <w:r>
              <w:rPr>
                <w:sz w:val="28"/>
                <w:szCs w:val="28"/>
              </w:rPr>
              <w:t>Фоатовна</w:t>
            </w:r>
            <w:proofErr w:type="spellEnd"/>
          </w:p>
        </w:tc>
        <w:tc>
          <w:tcPr>
            <w:tcW w:w="2075" w:type="pct"/>
            <w:shd w:val="clear" w:color="auto" w:fill="auto"/>
          </w:tcPr>
          <w:p w:rsidR="00DC58E1" w:rsidRDefault="00133DA2">
            <w:pPr>
              <w:spacing w:line="276" w:lineRule="auto"/>
              <w:rPr>
                <w:sz w:val="28"/>
                <w:szCs w:val="28"/>
              </w:rPr>
            </w:pPr>
            <w:r>
              <w:rPr>
                <w:sz w:val="28"/>
                <w:szCs w:val="28"/>
              </w:rPr>
              <w:t>Пищевое отравление</w:t>
            </w:r>
          </w:p>
        </w:tc>
      </w:tr>
      <w:tr w:rsidR="00DC58E1">
        <w:tc>
          <w:tcPr>
            <w:tcW w:w="242" w:type="pct"/>
            <w:shd w:val="clear" w:color="auto" w:fill="auto"/>
          </w:tcPr>
          <w:p w:rsidR="00DC58E1" w:rsidRDefault="00133DA2">
            <w:pPr>
              <w:spacing w:line="276" w:lineRule="auto"/>
              <w:jc w:val="center"/>
              <w:rPr>
                <w:sz w:val="28"/>
                <w:szCs w:val="28"/>
              </w:rPr>
            </w:pPr>
            <w:r>
              <w:rPr>
                <w:sz w:val="28"/>
                <w:szCs w:val="28"/>
              </w:rPr>
              <w:t>4.</w:t>
            </w:r>
          </w:p>
        </w:tc>
        <w:tc>
          <w:tcPr>
            <w:tcW w:w="1624" w:type="pct"/>
            <w:shd w:val="clear" w:color="auto" w:fill="auto"/>
          </w:tcPr>
          <w:p w:rsidR="00DC58E1" w:rsidRDefault="00133DA2">
            <w:pPr>
              <w:spacing w:line="276" w:lineRule="auto"/>
              <w:rPr>
                <w:sz w:val="28"/>
                <w:szCs w:val="28"/>
              </w:rPr>
            </w:pPr>
            <w:r>
              <w:rPr>
                <w:sz w:val="28"/>
                <w:szCs w:val="28"/>
              </w:rPr>
              <w:t>ГАПОУ  «</w:t>
            </w:r>
            <w:proofErr w:type="spellStart"/>
            <w:r>
              <w:rPr>
                <w:sz w:val="28"/>
                <w:szCs w:val="28"/>
              </w:rPr>
              <w:t>Заинский</w:t>
            </w:r>
            <w:proofErr w:type="spellEnd"/>
            <w:r>
              <w:rPr>
                <w:sz w:val="28"/>
                <w:szCs w:val="28"/>
              </w:rPr>
              <w:t xml:space="preserve"> политехнический колледж»</w:t>
            </w:r>
          </w:p>
        </w:tc>
        <w:tc>
          <w:tcPr>
            <w:tcW w:w="1059" w:type="pct"/>
            <w:shd w:val="clear" w:color="auto" w:fill="auto"/>
          </w:tcPr>
          <w:p w:rsidR="00DC58E1" w:rsidRDefault="00133DA2">
            <w:pPr>
              <w:spacing w:line="276" w:lineRule="auto"/>
              <w:rPr>
                <w:sz w:val="28"/>
                <w:szCs w:val="28"/>
              </w:rPr>
            </w:pPr>
            <w:r>
              <w:rPr>
                <w:sz w:val="28"/>
                <w:szCs w:val="28"/>
              </w:rPr>
              <w:t>Иванова Ирина Викторовна</w:t>
            </w:r>
          </w:p>
        </w:tc>
        <w:tc>
          <w:tcPr>
            <w:tcW w:w="2075" w:type="pct"/>
            <w:shd w:val="clear" w:color="auto" w:fill="auto"/>
          </w:tcPr>
          <w:p w:rsidR="00DC58E1" w:rsidRDefault="00133DA2">
            <w:pPr>
              <w:spacing w:line="276" w:lineRule="auto"/>
              <w:jc w:val="both"/>
              <w:rPr>
                <w:sz w:val="28"/>
                <w:szCs w:val="28"/>
              </w:rPr>
            </w:pPr>
            <w:r>
              <w:rPr>
                <w:sz w:val="28"/>
                <w:szCs w:val="28"/>
              </w:rPr>
              <w:t xml:space="preserve">Технология приготовления </w:t>
            </w:r>
            <w:r>
              <w:rPr>
                <w:sz w:val="28"/>
                <w:szCs w:val="28"/>
                <w:lang w:val="en-US"/>
              </w:rPr>
              <w:t>c</w:t>
            </w:r>
            <w:r>
              <w:rPr>
                <w:sz w:val="28"/>
                <w:szCs w:val="28"/>
              </w:rPr>
              <w:t xml:space="preserve">ложных горячих блюд </w:t>
            </w:r>
          </w:p>
          <w:p w:rsidR="00DC58E1" w:rsidRDefault="00133DA2">
            <w:pPr>
              <w:spacing w:line="276" w:lineRule="auto"/>
              <w:rPr>
                <w:sz w:val="28"/>
                <w:szCs w:val="28"/>
              </w:rPr>
            </w:pPr>
            <w:r>
              <w:rPr>
                <w:sz w:val="28"/>
                <w:szCs w:val="28"/>
              </w:rPr>
              <w:t>из жареной рыбы</w:t>
            </w:r>
          </w:p>
        </w:tc>
      </w:tr>
      <w:tr w:rsidR="00DC58E1">
        <w:tc>
          <w:tcPr>
            <w:tcW w:w="242" w:type="pct"/>
            <w:shd w:val="clear" w:color="auto" w:fill="auto"/>
          </w:tcPr>
          <w:p w:rsidR="00DC58E1" w:rsidRDefault="00133DA2">
            <w:pPr>
              <w:spacing w:line="276" w:lineRule="auto"/>
              <w:jc w:val="center"/>
              <w:rPr>
                <w:sz w:val="28"/>
                <w:szCs w:val="28"/>
              </w:rPr>
            </w:pPr>
            <w:r>
              <w:rPr>
                <w:sz w:val="28"/>
                <w:szCs w:val="28"/>
              </w:rPr>
              <w:t>5.</w:t>
            </w:r>
          </w:p>
        </w:tc>
        <w:tc>
          <w:tcPr>
            <w:tcW w:w="1624" w:type="pct"/>
            <w:shd w:val="clear" w:color="auto" w:fill="auto"/>
          </w:tcPr>
          <w:p w:rsidR="00DC58E1" w:rsidRDefault="00133DA2">
            <w:pPr>
              <w:spacing w:line="276" w:lineRule="auto"/>
              <w:rPr>
                <w:sz w:val="28"/>
                <w:szCs w:val="28"/>
              </w:rPr>
            </w:pPr>
            <w:r>
              <w:rPr>
                <w:sz w:val="28"/>
                <w:szCs w:val="28"/>
              </w:rPr>
              <w:t>ГАПОУ «</w:t>
            </w:r>
            <w:proofErr w:type="spellStart"/>
            <w:r>
              <w:rPr>
                <w:sz w:val="28"/>
                <w:szCs w:val="28"/>
              </w:rPr>
              <w:t>Дрожжановский</w:t>
            </w:r>
            <w:proofErr w:type="spellEnd"/>
            <w:r>
              <w:rPr>
                <w:sz w:val="28"/>
                <w:szCs w:val="28"/>
              </w:rPr>
              <w:t xml:space="preserve"> техникум отраслевых технологий»</w:t>
            </w:r>
          </w:p>
        </w:tc>
        <w:tc>
          <w:tcPr>
            <w:tcW w:w="1059" w:type="pct"/>
            <w:shd w:val="clear" w:color="auto" w:fill="auto"/>
          </w:tcPr>
          <w:p w:rsidR="00DC58E1" w:rsidRDefault="00133DA2">
            <w:pPr>
              <w:spacing w:line="276" w:lineRule="auto"/>
              <w:rPr>
                <w:sz w:val="28"/>
                <w:szCs w:val="28"/>
              </w:rPr>
            </w:pPr>
            <w:r>
              <w:rPr>
                <w:sz w:val="28"/>
                <w:szCs w:val="28"/>
              </w:rPr>
              <w:t xml:space="preserve">Измайлова </w:t>
            </w:r>
            <w:proofErr w:type="spellStart"/>
            <w:r>
              <w:rPr>
                <w:sz w:val="28"/>
                <w:szCs w:val="28"/>
              </w:rPr>
              <w:t>Рамиля</w:t>
            </w:r>
            <w:proofErr w:type="spellEnd"/>
            <w:r>
              <w:rPr>
                <w:sz w:val="28"/>
                <w:szCs w:val="28"/>
              </w:rPr>
              <w:t xml:space="preserve"> </w:t>
            </w:r>
            <w:proofErr w:type="spellStart"/>
            <w:r>
              <w:rPr>
                <w:sz w:val="28"/>
                <w:szCs w:val="28"/>
              </w:rPr>
              <w:t>Рашитовна</w:t>
            </w:r>
            <w:proofErr w:type="spellEnd"/>
          </w:p>
        </w:tc>
        <w:tc>
          <w:tcPr>
            <w:tcW w:w="2075" w:type="pct"/>
            <w:shd w:val="clear" w:color="auto" w:fill="auto"/>
          </w:tcPr>
          <w:p w:rsidR="00DC58E1" w:rsidRDefault="00133DA2">
            <w:pPr>
              <w:spacing w:line="276" w:lineRule="auto"/>
              <w:rPr>
                <w:sz w:val="28"/>
                <w:szCs w:val="28"/>
              </w:rPr>
            </w:pPr>
            <w:r>
              <w:rPr>
                <w:sz w:val="28"/>
                <w:szCs w:val="28"/>
              </w:rPr>
              <w:t>Приготовление кремов: сабайон, крем-карамель, шоколадный крем-брюле</w:t>
            </w:r>
          </w:p>
        </w:tc>
      </w:tr>
      <w:tr w:rsidR="00DC58E1">
        <w:tc>
          <w:tcPr>
            <w:tcW w:w="242" w:type="pct"/>
            <w:shd w:val="clear" w:color="auto" w:fill="auto"/>
          </w:tcPr>
          <w:p w:rsidR="00DC58E1" w:rsidRDefault="00133DA2">
            <w:pPr>
              <w:spacing w:line="276" w:lineRule="auto"/>
              <w:jc w:val="center"/>
              <w:rPr>
                <w:sz w:val="28"/>
                <w:szCs w:val="28"/>
              </w:rPr>
            </w:pPr>
            <w:r>
              <w:rPr>
                <w:sz w:val="28"/>
                <w:szCs w:val="28"/>
              </w:rPr>
              <w:t>6.</w:t>
            </w:r>
          </w:p>
        </w:tc>
        <w:tc>
          <w:tcPr>
            <w:tcW w:w="1624" w:type="pct"/>
            <w:shd w:val="clear" w:color="auto" w:fill="auto"/>
          </w:tcPr>
          <w:p w:rsidR="00DC58E1" w:rsidRDefault="00133DA2">
            <w:pPr>
              <w:spacing w:line="276" w:lineRule="auto"/>
              <w:rPr>
                <w:sz w:val="28"/>
                <w:szCs w:val="28"/>
              </w:rPr>
            </w:pPr>
            <w:r>
              <w:rPr>
                <w:sz w:val="28"/>
                <w:szCs w:val="28"/>
              </w:rPr>
              <w:t>ГАПОУ «Казанский торгово-экономический техникум»</w:t>
            </w:r>
          </w:p>
        </w:tc>
        <w:tc>
          <w:tcPr>
            <w:tcW w:w="1059" w:type="pct"/>
            <w:shd w:val="clear" w:color="auto" w:fill="auto"/>
          </w:tcPr>
          <w:p w:rsidR="00DC58E1" w:rsidRDefault="00133DA2">
            <w:pPr>
              <w:spacing w:line="276" w:lineRule="auto"/>
              <w:rPr>
                <w:sz w:val="28"/>
                <w:szCs w:val="28"/>
              </w:rPr>
            </w:pPr>
            <w:proofErr w:type="spellStart"/>
            <w:r>
              <w:rPr>
                <w:bCs/>
                <w:sz w:val="28"/>
                <w:szCs w:val="28"/>
              </w:rPr>
              <w:t>Хамидуллина</w:t>
            </w:r>
            <w:proofErr w:type="spellEnd"/>
            <w:r>
              <w:rPr>
                <w:bCs/>
                <w:sz w:val="28"/>
                <w:szCs w:val="28"/>
              </w:rPr>
              <w:t xml:space="preserve"> Альбина </w:t>
            </w:r>
            <w:proofErr w:type="spellStart"/>
            <w:r>
              <w:rPr>
                <w:bCs/>
                <w:sz w:val="28"/>
                <w:szCs w:val="28"/>
              </w:rPr>
              <w:t>Фаридовна</w:t>
            </w:r>
            <w:proofErr w:type="spellEnd"/>
          </w:p>
        </w:tc>
        <w:tc>
          <w:tcPr>
            <w:tcW w:w="2075" w:type="pct"/>
            <w:shd w:val="clear" w:color="auto" w:fill="auto"/>
          </w:tcPr>
          <w:p w:rsidR="00DC58E1" w:rsidRDefault="00133DA2">
            <w:pPr>
              <w:spacing w:line="276" w:lineRule="auto"/>
              <w:rPr>
                <w:sz w:val="28"/>
                <w:szCs w:val="28"/>
              </w:rPr>
            </w:pPr>
            <w:r>
              <w:rPr>
                <w:sz w:val="28"/>
                <w:szCs w:val="28"/>
              </w:rPr>
              <w:t>Супы европейской кухни</w:t>
            </w:r>
          </w:p>
        </w:tc>
      </w:tr>
      <w:tr w:rsidR="00DC58E1">
        <w:tc>
          <w:tcPr>
            <w:tcW w:w="242" w:type="pct"/>
            <w:shd w:val="clear" w:color="auto" w:fill="auto"/>
          </w:tcPr>
          <w:p w:rsidR="00DC58E1" w:rsidRDefault="00133DA2">
            <w:pPr>
              <w:spacing w:line="276" w:lineRule="auto"/>
              <w:jc w:val="center"/>
              <w:rPr>
                <w:sz w:val="28"/>
                <w:szCs w:val="28"/>
              </w:rPr>
            </w:pPr>
            <w:r>
              <w:rPr>
                <w:sz w:val="28"/>
                <w:szCs w:val="28"/>
              </w:rPr>
              <w:t>7.</w:t>
            </w:r>
          </w:p>
        </w:tc>
        <w:tc>
          <w:tcPr>
            <w:tcW w:w="1624" w:type="pct"/>
            <w:shd w:val="clear" w:color="auto" w:fill="auto"/>
          </w:tcPr>
          <w:p w:rsidR="00DC58E1" w:rsidRDefault="00133DA2">
            <w:pPr>
              <w:spacing w:line="276" w:lineRule="auto"/>
              <w:rPr>
                <w:sz w:val="28"/>
                <w:szCs w:val="28"/>
              </w:rPr>
            </w:pPr>
            <w:r>
              <w:rPr>
                <w:rFonts w:eastAsia="Calibri"/>
                <w:sz w:val="28"/>
                <w:szCs w:val="28"/>
              </w:rPr>
              <w:t>ГАПОУ</w:t>
            </w:r>
            <w:r>
              <w:rPr>
                <w:rFonts w:eastAsia="Calibri"/>
                <w:sz w:val="28"/>
                <w:szCs w:val="28"/>
              </w:rPr>
              <w:t xml:space="preserve"> «</w:t>
            </w:r>
            <w:proofErr w:type="spellStart"/>
            <w:r>
              <w:rPr>
                <w:rFonts w:eastAsia="Calibri"/>
                <w:sz w:val="28"/>
                <w:szCs w:val="28"/>
              </w:rPr>
              <w:t>Лениногорский</w:t>
            </w:r>
            <w:proofErr w:type="spellEnd"/>
            <w:r>
              <w:rPr>
                <w:rFonts w:eastAsia="Calibri"/>
                <w:sz w:val="28"/>
                <w:szCs w:val="28"/>
              </w:rPr>
              <w:t xml:space="preserve"> политехнический колледж»</w:t>
            </w:r>
          </w:p>
        </w:tc>
        <w:tc>
          <w:tcPr>
            <w:tcW w:w="1059" w:type="pct"/>
            <w:shd w:val="clear" w:color="auto" w:fill="auto"/>
          </w:tcPr>
          <w:p w:rsidR="00DC58E1" w:rsidRDefault="00133DA2">
            <w:pPr>
              <w:spacing w:line="276" w:lineRule="auto"/>
              <w:rPr>
                <w:sz w:val="28"/>
                <w:szCs w:val="28"/>
              </w:rPr>
            </w:pPr>
            <w:r>
              <w:rPr>
                <w:rFonts w:eastAsia="Calibri"/>
                <w:sz w:val="28"/>
                <w:szCs w:val="28"/>
              </w:rPr>
              <w:t>Казанцева Альбина Ивановна</w:t>
            </w:r>
          </w:p>
        </w:tc>
        <w:tc>
          <w:tcPr>
            <w:tcW w:w="2075" w:type="pct"/>
            <w:shd w:val="clear" w:color="auto" w:fill="auto"/>
          </w:tcPr>
          <w:p w:rsidR="00DC58E1" w:rsidRDefault="00133DA2">
            <w:pPr>
              <w:spacing w:line="276" w:lineRule="auto"/>
              <w:rPr>
                <w:sz w:val="28"/>
                <w:szCs w:val="28"/>
              </w:rPr>
            </w:pPr>
            <w:r>
              <w:rPr>
                <w:rFonts w:eastAsia="Calibri"/>
                <w:sz w:val="28"/>
                <w:szCs w:val="28"/>
              </w:rPr>
              <w:t>Обработка и технология приготовления блюд из овощей и грибов</w:t>
            </w:r>
          </w:p>
        </w:tc>
      </w:tr>
      <w:tr w:rsidR="00DC58E1">
        <w:tc>
          <w:tcPr>
            <w:tcW w:w="242" w:type="pct"/>
            <w:shd w:val="clear" w:color="auto" w:fill="auto"/>
          </w:tcPr>
          <w:p w:rsidR="00DC58E1" w:rsidRDefault="00133DA2">
            <w:pPr>
              <w:spacing w:line="276" w:lineRule="auto"/>
              <w:jc w:val="center"/>
              <w:rPr>
                <w:sz w:val="28"/>
                <w:szCs w:val="28"/>
              </w:rPr>
            </w:pPr>
            <w:r>
              <w:rPr>
                <w:sz w:val="28"/>
                <w:szCs w:val="28"/>
              </w:rPr>
              <w:t>8.</w:t>
            </w:r>
          </w:p>
        </w:tc>
        <w:tc>
          <w:tcPr>
            <w:tcW w:w="1624" w:type="pct"/>
            <w:shd w:val="clear" w:color="auto" w:fill="auto"/>
          </w:tcPr>
          <w:p w:rsidR="00DC58E1" w:rsidRDefault="00133DA2">
            <w:pPr>
              <w:spacing w:line="276" w:lineRule="auto"/>
              <w:rPr>
                <w:rFonts w:eastAsia="Calibri"/>
                <w:sz w:val="28"/>
                <w:szCs w:val="28"/>
              </w:rPr>
            </w:pPr>
            <w:r>
              <w:rPr>
                <w:sz w:val="28"/>
                <w:szCs w:val="28"/>
              </w:rPr>
              <w:t>ГАПОУ «</w:t>
            </w:r>
            <w:proofErr w:type="spellStart"/>
            <w:r>
              <w:rPr>
                <w:sz w:val="28"/>
                <w:szCs w:val="28"/>
              </w:rPr>
              <w:t>Лениногорский</w:t>
            </w:r>
            <w:proofErr w:type="spellEnd"/>
            <w:r>
              <w:rPr>
                <w:sz w:val="28"/>
                <w:szCs w:val="28"/>
              </w:rPr>
              <w:t xml:space="preserve"> политехнический колледж»</w:t>
            </w:r>
          </w:p>
        </w:tc>
        <w:tc>
          <w:tcPr>
            <w:tcW w:w="1059" w:type="pct"/>
            <w:shd w:val="clear" w:color="auto" w:fill="auto"/>
          </w:tcPr>
          <w:p w:rsidR="00DC58E1" w:rsidRDefault="00133DA2">
            <w:pPr>
              <w:spacing w:line="276" w:lineRule="auto"/>
              <w:rPr>
                <w:rFonts w:eastAsia="Calibri"/>
                <w:sz w:val="28"/>
                <w:szCs w:val="28"/>
              </w:rPr>
            </w:pPr>
            <w:r>
              <w:rPr>
                <w:sz w:val="28"/>
                <w:szCs w:val="28"/>
              </w:rPr>
              <w:t>Осипова Алевтина Николаевна</w:t>
            </w:r>
          </w:p>
        </w:tc>
        <w:tc>
          <w:tcPr>
            <w:tcW w:w="2075" w:type="pct"/>
            <w:shd w:val="clear" w:color="auto" w:fill="auto"/>
          </w:tcPr>
          <w:p w:rsidR="00DC58E1" w:rsidRDefault="00133DA2">
            <w:pPr>
              <w:spacing w:line="276" w:lineRule="auto"/>
              <w:rPr>
                <w:rFonts w:eastAsia="Calibri"/>
                <w:sz w:val="28"/>
                <w:szCs w:val="28"/>
              </w:rPr>
            </w:pPr>
            <w:r>
              <w:rPr>
                <w:sz w:val="28"/>
                <w:szCs w:val="28"/>
              </w:rPr>
              <w:t xml:space="preserve">Значение и </w:t>
            </w:r>
            <w:proofErr w:type="spellStart"/>
            <w:r>
              <w:rPr>
                <w:sz w:val="28"/>
                <w:szCs w:val="28"/>
              </w:rPr>
              <w:t>пищеваяценость</w:t>
            </w:r>
            <w:proofErr w:type="spellEnd"/>
            <w:r>
              <w:rPr>
                <w:sz w:val="28"/>
                <w:szCs w:val="28"/>
              </w:rPr>
              <w:t xml:space="preserve"> рыбы и нерыбного водного сырья</w:t>
            </w:r>
          </w:p>
        </w:tc>
      </w:tr>
      <w:tr w:rsidR="00DC58E1">
        <w:tc>
          <w:tcPr>
            <w:tcW w:w="242" w:type="pct"/>
            <w:shd w:val="clear" w:color="auto" w:fill="auto"/>
          </w:tcPr>
          <w:p w:rsidR="00DC58E1" w:rsidRDefault="00133DA2">
            <w:pPr>
              <w:spacing w:line="276" w:lineRule="auto"/>
              <w:jc w:val="center"/>
              <w:rPr>
                <w:sz w:val="28"/>
                <w:szCs w:val="28"/>
              </w:rPr>
            </w:pPr>
            <w:r>
              <w:rPr>
                <w:sz w:val="28"/>
                <w:szCs w:val="28"/>
              </w:rPr>
              <w:t>9.</w:t>
            </w:r>
          </w:p>
        </w:tc>
        <w:tc>
          <w:tcPr>
            <w:tcW w:w="1624" w:type="pct"/>
            <w:shd w:val="clear" w:color="auto" w:fill="auto"/>
          </w:tcPr>
          <w:p w:rsidR="00DC58E1" w:rsidRDefault="00133DA2">
            <w:pPr>
              <w:spacing w:line="276" w:lineRule="auto"/>
              <w:rPr>
                <w:sz w:val="28"/>
                <w:szCs w:val="28"/>
              </w:rPr>
            </w:pPr>
            <w:r>
              <w:rPr>
                <w:sz w:val="28"/>
                <w:szCs w:val="28"/>
              </w:rPr>
              <w:t>ГАПОУ «Нижнекамский многопрофильный колледж»</w:t>
            </w:r>
          </w:p>
        </w:tc>
        <w:tc>
          <w:tcPr>
            <w:tcW w:w="1059" w:type="pct"/>
            <w:shd w:val="clear" w:color="auto" w:fill="auto"/>
          </w:tcPr>
          <w:p w:rsidR="00DC58E1" w:rsidRDefault="00133DA2">
            <w:pPr>
              <w:spacing w:line="276" w:lineRule="auto"/>
              <w:rPr>
                <w:sz w:val="28"/>
                <w:szCs w:val="28"/>
              </w:rPr>
            </w:pPr>
            <w:proofErr w:type="spellStart"/>
            <w:r>
              <w:rPr>
                <w:sz w:val="28"/>
                <w:szCs w:val="28"/>
              </w:rPr>
              <w:t>Набиулина</w:t>
            </w:r>
            <w:proofErr w:type="spellEnd"/>
            <w:r>
              <w:rPr>
                <w:sz w:val="28"/>
                <w:szCs w:val="28"/>
              </w:rPr>
              <w:t xml:space="preserve"> </w:t>
            </w:r>
            <w:proofErr w:type="spellStart"/>
            <w:r>
              <w:rPr>
                <w:sz w:val="28"/>
                <w:szCs w:val="28"/>
              </w:rPr>
              <w:t>Ильсеяр</w:t>
            </w:r>
            <w:proofErr w:type="spellEnd"/>
            <w:r>
              <w:rPr>
                <w:sz w:val="28"/>
                <w:szCs w:val="28"/>
              </w:rPr>
              <w:t xml:space="preserve"> </w:t>
            </w:r>
            <w:proofErr w:type="spellStart"/>
            <w:r>
              <w:rPr>
                <w:sz w:val="28"/>
                <w:szCs w:val="28"/>
              </w:rPr>
              <w:t>Фадависовна</w:t>
            </w:r>
            <w:proofErr w:type="spellEnd"/>
          </w:p>
          <w:p w:rsidR="00DC58E1" w:rsidRDefault="00133DA2">
            <w:pPr>
              <w:spacing w:line="276" w:lineRule="auto"/>
              <w:rPr>
                <w:sz w:val="28"/>
                <w:szCs w:val="28"/>
              </w:rPr>
            </w:pPr>
            <w:r>
              <w:rPr>
                <w:sz w:val="28"/>
                <w:szCs w:val="28"/>
              </w:rPr>
              <w:t xml:space="preserve">Васильева Нина </w:t>
            </w:r>
            <w:proofErr w:type="spellStart"/>
            <w:r>
              <w:rPr>
                <w:sz w:val="28"/>
                <w:szCs w:val="28"/>
              </w:rPr>
              <w:t>Раисовна</w:t>
            </w:r>
            <w:proofErr w:type="spellEnd"/>
          </w:p>
        </w:tc>
        <w:tc>
          <w:tcPr>
            <w:tcW w:w="2075" w:type="pct"/>
            <w:shd w:val="clear" w:color="auto" w:fill="auto"/>
          </w:tcPr>
          <w:p w:rsidR="00DC58E1" w:rsidRDefault="00133DA2">
            <w:pPr>
              <w:spacing w:line="276" w:lineRule="auto"/>
              <w:rPr>
                <w:sz w:val="28"/>
                <w:szCs w:val="28"/>
              </w:rPr>
            </w:pPr>
            <w:r>
              <w:rPr>
                <w:sz w:val="28"/>
                <w:szCs w:val="28"/>
              </w:rPr>
              <w:t xml:space="preserve">Методическая разработка уроков по дисциплинам МДК 04.01 «Технология приготовления сложных хлебобулочных, мучных </w:t>
            </w:r>
            <w:r>
              <w:rPr>
                <w:sz w:val="28"/>
                <w:szCs w:val="28"/>
              </w:rPr>
              <w:lastRenderedPageBreak/>
              <w:t>кондитерских изделий» и МДК 05.01 «Технология приготовления сложных холодных и горячих десертов»</w:t>
            </w:r>
          </w:p>
        </w:tc>
      </w:tr>
      <w:tr w:rsidR="00DC58E1">
        <w:tc>
          <w:tcPr>
            <w:tcW w:w="242" w:type="pct"/>
            <w:shd w:val="clear" w:color="auto" w:fill="auto"/>
          </w:tcPr>
          <w:p w:rsidR="00DC58E1" w:rsidRDefault="00133DA2">
            <w:pPr>
              <w:spacing w:line="276" w:lineRule="auto"/>
              <w:jc w:val="center"/>
              <w:rPr>
                <w:sz w:val="28"/>
                <w:szCs w:val="28"/>
              </w:rPr>
            </w:pPr>
            <w:r>
              <w:rPr>
                <w:sz w:val="28"/>
                <w:szCs w:val="28"/>
              </w:rPr>
              <w:lastRenderedPageBreak/>
              <w:t>10.</w:t>
            </w:r>
          </w:p>
        </w:tc>
        <w:tc>
          <w:tcPr>
            <w:tcW w:w="1624" w:type="pct"/>
            <w:shd w:val="clear" w:color="auto" w:fill="auto"/>
          </w:tcPr>
          <w:p w:rsidR="00DC58E1" w:rsidRDefault="00133DA2">
            <w:pPr>
              <w:tabs>
                <w:tab w:val="left" w:pos="1560"/>
              </w:tabs>
              <w:spacing w:line="276" w:lineRule="auto"/>
              <w:rPr>
                <w:sz w:val="28"/>
                <w:szCs w:val="28"/>
              </w:rPr>
            </w:pPr>
            <w:r>
              <w:rPr>
                <w:color w:val="000000"/>
                <w:sz w:val="28"/>
                <w:szCs w:val="28"/>
                <w:shd w:val="clear" w:color="auto" w:fill="FFFFFF"/>
              </w:rPr>
              <w:t>ГАПОУ «Елабужский политехнический колледж»</w:t>
            </w:r>
          </w:p>
        </w:tc>
        <w:tc>
          <w:tcPr>
            <w:tcW w:w="1059" w:type="pct"/>
            <w:shd w:val="clear" w:color="auto" w:fill="auto"/>
          </w:tcPr>
          <w:p w:rsidR="00DC58E1" w:rsidRDefault="00133DA2">
            <w:pPr>
              <w:spacing w:line="276" w:lineRule="auto"/>
              <w:rPr>
                <w:sz w:val="28"/>
                <w:szCs w:val="28"/>
              </w:rPr>
            </w:pPr>
            <w:r>
              <w:rPr>
                <w:rFonts w:eastAsia="Calibri"/>
                <w:sz w:val="28"/>
                <w:szCs w:val="28"/>
              </w:rPr>
              <w:t>Фомина Анна Сергеевна</w:t>
            </w:r>
          </w:p>
        </w:tc>
        <w:tc>
          <w:tcPr>
            <w:tcW w:w="2075" w:type="pct"/>
            <w:shd w:val="clear" w:color="auto" w:fill="auto"/>
          </w:tcPr>
          <w:p w:rsidR="00DC58E1" w:rsidRDefault="00133DA2">
            <w:pPr>
              <w:spacing w:line="276" w:lineRule="auto"/>
              <w:rPr>
                <w:sz w:val="28"/>
                <w:szCs w:val="28"/>
              </w:rPr>
            </w:pPr>
            <w:r>
              <w:rPr>
                <w:rFonts w:eastAsia="Calibri"/>
                <w:sz w:val="28"/>
                <w:szCs w:val="28"/>
              </w:rPr>
              <w:t>План-конспект учебного занятия «Бутерброды. Классификация. Ассортимент.  Особенности приготовления сложных бутербродов»</w:t>
            </w:r>
          </w:p>
        </w:tc>
      </w:tr>
      <w:tr w:rsidR="00DC58E1">
        <w:tc>
          <w:tcPr>
            <w:tcW w:w="242" w:type="pct"/>
            <w:shd w:val="clear" w:color="auto" w:fill="auto"/>
          </w:tcPr>
          <w:p w:rsidR="00DC58E1" w:rsidRDefault="00133DA2">
            <w:pPr>
              <w:spacing w:line="276" w:lineRule="auto"/>
              <w:jc w:val="center"/>
              <w:rPr>
                <w:sz w:val="28"/>
                <w:szCs w:val="28"/>
              </w:rPr>
            </w:pPr>
            <w:r>
              <w:rPr>
                <w:sz w:val="28"/>
                <w:szCs w:val="28"/>
              </w:rPr>
              <w:t>11.</w:t>
            </w:r>
          </w:p>
        </w:tc>
        <w:tc>
          <w:tcPr>
            <w:tcW w:w="1624" w:type="pct"/>
            <w:shd w:val="clear" w:color="auto" w:fill="auto"/>
          </w:tcPr>
          <w:p w:rsidR="00DC58E1" w:rsidRDefault="00133DA2">
            <w:pPr>
              <w:spacing w:line="276" w:lineRule="auto"/>
              <w:rPr>
                <w:sz w:val="28"/>
                <w:szCs w:val="28"/>
              </w:rPr>
            </w:pPr>
            <w:r>
              <w:rPr>
                <w:sz w:val="28"/>
                <w:szCs w:val="28"/>
              </w:rPr>
              <w:t>ГАПОУ «</w:t>
            </w:r>
            <w:proofErr w:type="spellStart"/>
            <w:r>
              <w:rPr>
                <w:sz w:val="28"/>
                <w:szCs w:val="28"/>
              </w:rPr>
              <w:t>Чистопольский</w:t>
            </w:r>
            <w:proofErr w:type="spellEnd"/>
            <w:r>
              <w:rPr>
                <w:sz w:val="28"/>
                <w:szCs w:val="28"/>
              </w:rPr>
              <w:t xml:space="preserve"> многопрофильный колледж»</w:t>
            </w:r>
          </w:p>
        </w:tc>
        <w:tc>
          <w:tcPr>
            <w:tcW w:w="1059" w:type="pct"/>
            <w:shd w:val="clear" w:color="auto" w:fill="auto"/>
          </w:tcPr>
          <w:p w:rsidR="00DC58E1" w:rsidRDefault="00133DA2">
            <w:pPr>
              <w:spacing w:line="276" w:lineRule="auto"/>
              <w:rPr>
                <w:sz w:val="28"/>
                <w:szCs w:val="28"/>
              </w:rPr>
            </w:pPr>
            <w:proofErr w:type="spellStart"/>
            <w:r>
              <w:rPr>
                <w:sz w:val="28"/>
                <w:szCs w:val="28"/>
              </w:rPr>
              <w:t>Балина</w:t>
            </w:r>
            <w:proofErr w:type="spellEnd"/>
            <w:r>
              <w:rPr>
                <w:sz w:val="28"/>
                <w:szCs w:val="28"/>
              </w:rPr>
              <w:t xml:space="preserve"> Наталья Михайловна</w:t>
            </w:r>
          </w:p>
        </w:tc>
        <w:tc>
          <w:tcPr>
            <w:tcW w:w="2075" w:type="pct"/>
            <w:shd w:val="clear" w:color="auto" w:fill="auto"/>
          </w:tcPr>
          <w:p w:rsidR="00DC58E1" w:rsidRDefault="00133DA2">
            <w:pPr>
              <w:spacing w:line="276" w:lineRule="auto"/>
              <w:rPr>
                <w:sz w:val="28"/>
                <w:szCs w:val="28"/>
              </w:rPr>
            </w:pPr>
            <w:r>
              <w:rPr>
                <w:rFonts w:eastAsia="Calibri"/>
                <w:sz w:val="28"/>
                <w:szCs w:val="28"/>
              </w:rPr>
              <w:t xml:space="preserve">Технология приготовления, требования к качеству, оформление и отпуск винегретов с учётом международных стандартов </w:t>
            </w:r>
            <w:proofErr w:type="spellStart"/>
            <w:r>
              <w:rPr>
                <w:rFonts w:eastAsia="Calibri"/>
                <w:sz w:val="28"/>
                <w:szCs w:val="28"/>
              </w:rPr>
              <w:t>Worldskills</w:t>
            </w:r>
            <w:proofErr w:type="spellEnd"/>
          </w:p>
        </w:tc>
      </w:tr>
      <w:tr w:rsidR="00DC58E1">
        <w:tc>
          <w:tcPr>
            <w:tcW w:w="242" w:type="pct"/>
            <w:shd w:val="clear" w:color="auto" w:fill="auto"/>
          </w:tcPr>
          <w:p w:rsidR="00DC58E1" w:rsidRDefault="00133DA2">
            <w:pPr>
              <w:spacing w:line="276" w:lineRule="auto"/>
              <w:jc w:val="center"/>
              <w:rPr>
                <w:sz w:val="28"/>
                <w:szCs w:val="28"/>
              </w:rPr>
            </w:pPr>
            <w:r>
              <w:rPr>
                <w:sz w:val="28"/>
                <w:szCs w:val="28"/>
              </w:rPr>
              <w:t>12.</w:t>
            </w:r>
          </w:p>
        </w:tc>
        <w:tc>
          <w:tcPr>
            <w:tcW w:w="1624" w:type="pct"/>
            <w:shd w:val="clear" w:color="auto" w:fill="auto"/>
          </w:tcPr>
          <w:p w:rsidR="00DC58E1" w:rsidRDefault="00133DA2">
            <w:pPr>
              <w:tabs>
                <w:tab w:val="left" w:pos="1560"/>
              </w:tabs>
              <w:spacing w:line="276" w:lineRule="auto"/>
              <w:rPr>
                <w:sz w:val="28"/>
                <w:szCs w:val="28"/>
              </w:rPr>
            </w:pPr>
            <w:r>
              <w:rPr>
                <w:sz w:val="28"/>
                <w:szCs w:val="28"/>
              </w:rPr>
              <w:t>ГАПОУ «Актанышский технологический техникум»</w:t>
            </w:r>
          </w:p>
        </w:tc>
        <w:tc>
          <w:tcPr>
            <w:tcW w:w="1059" w:type="pct"/>
            <w:shd w:val="clear" w:color="auto" w:fill="auto"/>
          </w:tcPr>
          <w:p w:rsidR="00DC58E1" w:rsidRDefault="00133DA2">
            <w:pPr>
              <w:spacing w:line="276" w:lineRule="auto"/>
              <w:rPr>
                <w:sz w:val="28"/>
                <w:szCs w:val="28"/>
              </w:rPr>
            </w:pPr>
            <w:proofErr w:type="spellStart"/>
            <w:r>
              <w:rPr>
                <w:sz w:val="28"/>
                <w:szCs w:val="28"/>
              </w:rPr>
              <w:t>Шаймарданова</w:t>
            </w:r>
            <w:proofErr w:type="spellEnd"/>
            <w:r>
              <w:rPr>
                <w:sz w:val="28"/>
                <w:szCs w:val="28"/>
              </w:rPr>
              <w:t xml:space="preserve"> </w:t>
            </w:r>
            <w:proofErr w:type="spellStart"/>
            <w:r>
              <w:rPr>
                <w:sz w:val="28"/>
                <w:szCs w:val="28"/>
              </w:rPr>
              <w:t>Айгуль</w:t>
            </w:r>
            <w:proofErr w:type="spellEnd"/>
            <w:r>
              <w:rPr>
                <w:sz w:val="28"/>
                <w:szCs w:val="28"/>
              </w:rPr>
              <w:t xml:space="preserve"> </w:t>
            </w:r>
            <w:proofErr w:type="spellStart"/>
            <w:r>
              <w:rPr>
                <w:sz w:val="28"/>
                <w:szCs w:val="28"/>
              </w:rPr>
              <w:t>Котдусовна</w:t>
            </w:r>
            <w:proofErr w:type="spellEnd"/>
          </w:p>
        </w:tc>
        <w:tc>
          <w:tcPr>
            <w:tcW w:w="2075" w:type="pct"/>
            <w:shd w:val="clear" w:color="auto" w:fill="auto"/>
          </w:tcPr>
          <w:p w:rsidR="00DC58E1" w:rsidRDefault="00133DA2">
            <w:pPr>
              <w:spacing w:line="276" w:lineRule="auto"/>
              <w:rPr>
                <w:sz w:val="28"/>
                <w:szCs w:val="28"/>
              </w:rPr>
            </w:pPr>
            <w:r>
              <w:rPr>
                <w:sz w:val="28"/>
                <w:szCs w:val="28"/>
              </w:rPr>
              <w:t>Разрыхлители  теста</w:t>
            </w:r>
          </w:p>
        </w:tc>
      </w:tr>
      <w:tr w:rsidR="00DC58E1">
        <w:tc>
          <w:tcPr>
            <w:tcW w:w="242" w:type="pct"/>
            <w:shd w:val="clear" w:color="auto" w:fill="auto"/>
          </w:tcPr>
          <w:p w:rsidR="00DC58E1" w:rsidRDefault="00133DA2">
            <w:pPr>
              <w:spacing w:line="276" w:lineRule="auto"/>
              <w:jc w:val="center"/>
              <w:rPr>
                <w:sz w:val="28"/>
                <w:szCs w:val="28"/>
              </w:rPr>
            </w:pPr>
            <w:r>
              <w:rPr>
                <w:sz w:val="28"/>
                <w:szCs w:val="28"/>
              </w:rPr>
              <w:t>13.</w:t>
            </w:r>
          </w:p>
        </w:tc>
        <w:tc>
          <w:tcPr>
            <w:tcW w:w="1624" w:type="pct"/>
            <w:shd w:val="clear" w:color="auto" w:fill="auto"/>
          </w:tcPr>
          <w:p w:rsidR="00DC58E1" w:rsidRDefault="00133DA2">
            <w:pPr>
              <w:tabs>
                <w:tab w:val="left" w:pos="1560"/>
              </w:tabs>
              <w:spacing w:line="276" w:lineRule="auto"/>
              <w:rPr>
                <w:sz w:val="28"/>
                <w:szCs w:val="28"/>
              </w:rPr>
            </w:pPr>
            <w:r>
              <w:rPr>
                <w:sz w:val="28"/>
                <w:szCs w:val="28"/>
              </w:rPr>
              <w:t>ГАПОУ «Актанышский техно</w:t>
            </w:r>
            <w:r>
              <w:rPr>
                <w:sz w:val="28"/>
                <w:szCs w:val="28"/>
              </w:rPr>
              <w:t>логический техникум»</w:t>
            </w:r>
          </w:p>
        </w:tc>
        <w:tc>
          <w:tcPr>
            <w:tcW w:w="1059" w:type="pct"/>
            <w:shd w:val="clear" w:color="auto" w:fill="auto"/>
          </w:tcPr>
          <w:p w:rsidR="00DC58E1" w:rsidRDefault="00133DA2">
            <w:pPr>
              <w:spacing w:line="276" w:lineRule="auto"/>
              <w:rPr>
                <w:sz w:val="28"/>
                <w:szCs w:val="28"/>
              </w:rPr>
            </w:pPr>
            <w:proofErr w:type="spellStart"/>
            <w:r>
              <w:rPr>
                <w:sz w:val="28"/>
                <w:szCs w:val="28"/>
              </w:rPr>
              <w:t>Фазуллина</w:t>
            </w:r>
            <w:proofErr w:type="spellEnd"/>
            <w:r>
              <w:rPr>
                <w:sz w:val="28"/>
                <w:szCs w:val="28"/>
              </w:rPr>
              <w:t xml:space="preserve"> </w:t>
            </w:r>
            <w:proofErr w:type="spellStart"/>
            <w:r>
              <w:rPr>
                <w:sz w:val="28"/>
                <w:szCs w:val="28"/>
              </w:rPr>
              <w:t>Гулуса</w:t>
            </w:r>
            <w:proofErr w:type="spellEnd"/>
            <w:r>
              <w:rPr>
                <w:sz w:val="28"/>
                <w:szCs w:val="28"/>
              </w:rPr>
              <w:t xml:space="preserve"> </w:t>
            </w:r>
            <w:proofErr w:type="spellStart"/>
            <w:r>
              <w:rPr>
                <w:sz w:val="28"/>
                <w:szCs w:val="28"/>
              </w:rPr>
              <w:t>Назифовна</w:t>
            </w:r>
            <w:proofErr w:type="spellEnd"/>
          </w:p>
        </w:tc>
        <w:tc>
          <w:tcPr>
            <w:tcW w:w="2075" w:type="pct"/>
            <w:shd w:val="clear" w:color="auto" w:fill="auto"/>
          </w:tcPr>
          <w:p w:rsidR="00DC58E1" w:rsidRDefault="00133DA2">
            <w:pPr>
              <w:spacing w:line="276" w:lineRule="auto"/>
              <w:rPr>
                <w:color w:val="000000" w:themeColor="text1"/>
                <w:sz w:val="28"/>
                <w:szCs w:val="28"/>
              </w:rPr>
            </w:pPr>
            <w:r>
              <w:rPr>
                <w:sz w:val="28"/>
                <w:szCs w:val="28"/>
              </w:rPr>
              <w:t>Бинарный урок по дисциплинам</w:t>
            </w:r>
            <w:r>
              <w:rPr>
                <w:bCs/>
                <w:sz w:val="28"/>
                <w:szCs w:val="28"/>
              </w:rPr>
              <w:t xml:space="preserve"> ОП.02</w:t>
            </w:r>
            <w:r>
              <w:rPr>
                <w:color w:val="000000" w:themeColor="text1"/>
                <w:sz w:val="28"/>
                <w:szCs w:val="28"/>
              </w:rPr>
              <w:t xml:space="preserve"> «Физиология питания» и </w:t>
            </w:r>
          </w:p>
          <w:p w:rsidR="00DC58E1" w:rsidRDefault="00133DA2">
            <w:pPr>
              <w:spacing w:line="276" w:lineRule="auto"/>
              <w:rPr>
                <w:sz w:val="28"/>
                <w:szCs w:val="28"/>
              </w:rPr>
            </w:pPr>
            <w:r>
              <w:rPr>
                <w:bCs/>
                <w:sz w:val="28"/>
                <w:szCs w:val="28"/>
              </w:rPr>
              <w:t xml:space="preserve">МДК 04.01 </w:t>
            </w:r>
            <w:r>
              <w:rPr>
                <w:color w:val="000000" w:themeColor="text1"/>
                <w:sz w:val="28"/>
                <w:szCs w:val="28"/>
              </w:rPr>
              <w:t>«Технология приготовления мучных кондитерских изделий»</w:t>
            </w:r>
            <w:r>
              <w:rPr>
                <w:sz w:val="28"/>
                <w:szCs w:val="28"/>
              </w:rPr>
              <w:t xml:space="preserve"> по теме «Разрыхлители теста. Технология приготовления  дрожжевого теста»</w:t>
            </w:r>
          </w:p>
        </w:tc>
      </w:tr>
      <w:tr w:rsidR="00DC58E1">
        <w:tc>
          <w:tcPr>
            <w:tcW w:w="1" w:type="pct"/>
            <w:gridSpan w:val="4"/>
            <w:shd w:val="clear" w:color="auto" w:fill="auto"/>
          </w:tcPr>
          <w:p w:rsidR="00DC58E1" w:rsidRDefault="00133DA2">
            <w:pPr>
              <w:spacing w:line="276" w:lineRule="auto"/>
              <w:jc w:val="center"/>
              <w:rPr>
                <w:b/>
                <w:sz w:val="28"/>
                <w:szCs w:val="28"/>
              </w:rPr>
            </w:pPr>
            <w:r>
              <w:rPr>
                <w:b/>
                <w:sz w:val="28"/>
                <w:szCs w:val="28"/>
              </w:rPr>
              <w:t xml:space="preserve">№ 2. </w:t>
            </w:r>
            <w:r>
              <w:rPr>
                <w:b/>
                <w:sz w:val="28"/>
                <w:szCs w:val="28"/>
              </w:rPr>
              <w:t>Методическая разработка занятия по одному из разделов программы учебной практики</w:t>
            </w:r>
          </w:p>
        </w:tc>
      </w:tr>
      <w:tr w:rsidR="00DC58E1">
        <w:tc>
          <w:tcPr>
            <w:tcW w:w="255" w:type="pct"/>
            <w:shd w:val="clear" w:color="auto" w:fill="auto"/>
          </w:tcPr>
          <w:p w:rsidR="00DC58E1" w:rsidRDefault="00133DA2">
            <w:pPr>
              <w:spacing w:line="276" w:lineRule="auto"/>
              <w:jc w:val="center"/>
              <w:rPr>
                <w:sz w:val="28"/>
                <w:szCs w:val="28"/>
              </w:rPr>
            </w:pPr>
            <w:r>
              <w:rPr>
                <w:sz w:val="28"/>
                <w:szCs w:val="28"/>
              </w:rPr>
              <w:t>1.</w:t>
            </w:r>
          </w:p>
        </w:tc>
        <w:tc>
          <w:tcPr>
            <w:tcW w:w="1707" w:type="pct"/>
            <w:shd w:val="clear" w:color="auto" w:fill="auto"/>
          </w:tcPr>
          <w:p w:rsidR="00DC58E1" w:rsidRDefault="00133DA2">
            <w:pPr>
              <w:tabs>
                <w:tab w:val="left" w:pos="1560"/>
              </w:tabs>
              <w:spacing w:line="276" w:lineRule="auto"/>
              <w:rPr>
                <w:sz w:val="28"/>
                <w:szCs w:val="28"/>
              </w:rPr>
            </w:pPr>
            <w:r>
              <w:rPr>
                <w:sz w:val="28"/>
                <w:szCs w:val="28"/>
              </w:rPr>
              <w:t>ГАПОУ «Набережночелнинский технологический техникум»</w:t>
            </w:r>
          </w:p>
        </w:tc>
        <w:tc>
          <w:tcPr>
            <w:tcW w:w="1011" w:type="pct"/>
            <w:shd w:val="clear" w:color="auto" w:fill="auto"/>
          </w:tcPr>
          <w:p w:rsidR="00DC58E1" w:rsidRDefault="00133DA2" w:rsidP="00133DA2">
            <w:pPr>
              <w:spacing w:line="276" w:lineRule="auto"/>
              <w:rPr>
                <w:sz w:val="28"/>
                <w:szCs w:val="28"/>
              </w:rPr>
            </w:pPr>
            <w:r>
              <w:rPr>
                <w:sz w:val="28"/>
                <w:szCs w:val="28"/>
              </w:rPr>
              <w:t>Пан</w:t>
            </w:r>
            <w:r>
              <w:rPr>
                <w:sz w:val="28"/>
                <w:szCs w:val="28"/>
              </w:rPr>
              <w:t xml:space="preserve">кова Наталья Владимировна, </w:t>
            </w:r>
            <w:proofErr w:type="spellStart"/>
            <w:r>
              <w:rPr>
                <w:sz w:val="28"/>
                <w:szCs w:val="28"/>
              </w:rPr>
              <w:t>Кашапова</w:t>
            </w:r>
            <w:proofErr w:type="spellEnd"/>
            <w:r>
              <w:rPr>
                <w:sz w:val="28"/>
                <w:szCs w:val="28"/>
              </w:rPr>
              <w:t xml:space="preserve"> </w:t>
            </w:r>
            <w:proofErr w:type="spellStart"/>
            <w:r>
              <w:rPr>
                <w:sz w:val="28"/>
                <w:szCs w:val="28"/>
              </w:rPr>
              <w:t>Зухра</w:t>
            </w:r>
            <w:proofErr w:type="spellEnd"/>
            <w:r>
              <w:rPr>
                <w:sz w:val="28"/>
                <w:szCs w:val="28"/>
              </w:rPr>
              <w:t xml:space="preserve"> </w:t>
            </w:r>
            <w:proofErr w:type="spellStart"/>
            <w:r>
              <w:rPr>
                <w:sz w:val="28"/>
                <w:szCs w:val="28"/>
              </w:rPr>
              <w:t>Тагировна</w:t>
            </w:r>
            <w:proofErr w:type="spellEnd"/>
          </w:p>
        </w:tc>
        <w:tc>
          <w:tcPr>
            <w:tcW w:w="2027" w:type="pct"/>
            <w:shd w:val="clear" w:color="auto" w:fill="auto"/>
          </w:tcPr>
          <w:p w:rsidR="00DC58E1" w:rsidRDefault="00133DA2">
            <w:pPr>
              <w:spacing w:line="276" w:lineRule="auto"/>
              <w:rPr>
                <w:sz w:val="28"/>
                <w:szCs w:val="28"/>
              </w:rPr>
            </w:pPr>
            <w:r>
              <w:rPr>
                <w:sz w:val="28"/>
                <w:szCs w:val="28"/>
              </w:rPr>
              <w:t>А</w:t>
            </w:r>
            <w:r>
              <w:rPr>
                <w:sz w:val="28"/>
                <w:szCs w:val="28"/>
              </w:rPr>
              <w:t xml:space="preserve">втоматизированное рабочее место (АРМ) специалиста в </w:t>
            </w:r>
            <w:r>
              <w:rPr>
                <w:sz w:val="28"/>
                <w:szCs w:val="28"/>
                <w:lang w:val="en-US"/>
              </w:rPr>
              <w:t>Microsoft</w:t>
            </w:r>
            <w:r>
              <w:rPr>
                <w:sz w:val="28"/>
                <w:szCs w:val="28"/>
              </w:rPr>
              <w:t xml:space="preserve"> </w:t>
            </w:r>
            <w:r>
              <w:rPr>
                <w:sz w:val="28"/>
                <w:szCs w:val="28"/>
                <w:lang w:val="en-US"/>
              </w:rPr>
              <w:t>Access</w:t>
            </w:r>
          </w:p>
        </w:tc>
      </w:tr>
      <w:tr w:rsidR="00DC58E1">
        <w:tc>
          <w:tcPr>
            <w:tcW w:w="5000" w:type="pct"/>
            <w:gridSpan w:val="4"/>
            <w:shd w:val="clear" w:color="auto" w:fill="auto"/>
          </w:tcPr>
          <w:p w:rsidR="00DC58E1" w:rsidRDefault="00133DA2">
            <w:pPr>
              <w:spacing w:line="276" w:lineRule="auto"/>
              <w:jc w:val="center"/>
              <w:rPr>
                <w:b/>
                <w:sz w:val="28"/>
                <w:szCs w:val="28"/>
              </w:rPr>
            </w:pPr>
            <w:r>
              <w:rPr>
                <w:b/>
                <w:sz w:val="28"/>
                <w:szCs w:val="28"/>
              </w:rPr>
              <w:t>№3. Ме</w:t>
            </w:r>
            <w:r>
              <w:rPr>
                <w:rStyle w:val="10"/>
                <w:rFonts w:eastAsia="Courier New"/>
                <w:b/>
                <w:sz w:val="28"/>
                <w:szCs w:val="28"/>
              </w:rPr>
              <w:t>тодическая разработка занятия по одному из разделов программы учебной практики</w:t>
            </w:r>
          </w:p>
        </w:tc>
      </w:tr>
      <w:tr w:rsidR="00DC58E1">
        <w:tc>
          <w:tcPr>
            <w:tcW w:w="255" w:type="pct"/>
            <w:shd w:val="clear" w:color="auto" w:fill="auto"/>
          </w:tcPr>
          <w:p w:rsidR="00DC58E1" w:rsidRDefault="00133DA2">
            <w:pPr>
              <w:spacing w:line="276" w:lineRule="auto"/>
              <w:jc w:val="center"/>
              <w:rPr>
                <w:sz w:val="28"/>
                <w:szCs w:val="28"/>
              </w:rPr>
            </w:pPr>
            <w:r>
              <w:rPr>
                <w:sz w:val="28"/>
                <w:szCs w:val="28"/>
              </w:rPr>
              <w:lastRenderedPageBreak/>
              <w:t>1.</w:t>
            </w:r>
          </w:p>
        </w:tc>
        <w:tc>
          <w:tcPr>
            <w:tcW w:w="1707" w:type="pct"/>
            <w:shd w:val="clear" w:color="auto" w:fill="auto"/>
          </w:tcPr>
          <w:p w:rsidR="00DC58E1" w:rsidRDefault="00133DA2">
            <w:pPr>
              <w:spacing w:line="276" w:lineRule="auto"/>
              <w:rPr>
                <w:sz w:val="28"/>
                <w:szCs w:val="28"/>
              </w:rPr>
            </w:pPr>
            <w:r>
              <w:rPr>
                <w:sz w:val="28"/>
                <w:szCs w:val="28"/>
              </w:rPr>
              <w:t>ГАПОУ «Мензелинский сельскохозяйственный техникум»</w:t>
            </w:r>
          </w:p>
        </w:tc>
        <w:tc>
          <w:tcPr>
            <w:tcW w:w="1011" w:type="pct"/>
            <w:shd w:val="clear" w:color="auto" w:fill="auto"/>
          </w:tcPr>
          <w:p w:rsidR="00DC58E1" w:rsidRDefault="00133DA2">
            <w:pPr>
              <w:spacing w:line="276" w:lineRule="auto"/>
              <w:rPr>
                <w:sz w:val="28"/>
                <w:szCs w:val="28"/>
              </w:rPr>
            </w:pPr>
            <w:r>
              <w:rPr>
                <w:sz w:val="28"/>
                <w:szCs w:val="28"/>
              </w:rPr>
              <w:t>Дюпина Алевтина Спиридоновна</w:t>
            </w:r>
          </w:p>
        </w:tc>
        <w:tc>
          <w:tcPr>
            <w:tcW w:w="2027" w:type="pct"/>
            <w:shd w:val="clear" w:color="auto" w:fill="auto"/>
          </w:tcPr>
          <w:p w:rsidR="00DC58E1" w:rsidRDefault="00133DA2">
            <w:pPr>
              <w:spacing w:line="276" w:lineRule="auto"/>
              <w:rPr>
                <w:sz w:val="28"/>
                <w:szCs w:val="28"/>
              </w:rPr>
            </w:pPr>
            <w:r>
              <w:rPr>
                <w:sz w:val="28"/>
                <w:szCs w:val="28"/>
              </w:rPr>
              <w:t>Блюда из натурально рубленого мяса</w:t>
            </w:r>
          </w:p>
        </w:tc>
      </w:tr>
      <w:tr w:rsidR="00DC58E1">
        <w:tc>
          <w:tcPr>
            <w:tcW w:w="255" w:type="pct"/>
            <w:shd w:val="clear" w:color="auto" w:fill="auto"/>
          </w:tcPr>
          <w:p w:rsidR="00DC58E1" w:rsidRDefault="00133DA2">
            <w:pPr>
              <w:spacing w:line="276" w:lineRule="auto"/>
              <w:jc w:val="center"/>
              <w:rPr>
                <w:sz w:val="28"/>
                <w:szCs w:val="28"/>
              </w:rPr>
            </w:pPr>
            <w:r>
              <w:rPr>
                <w:sz w:val="28"/>
                <w:szCs w:val="28"/>
              </w:rPr>
              <w:t>2.</w:t>
            </w:r>
          </w:p>
        </w:tc>
        <w:tc>
          <w:tcPr>
            <w:tcW w:w="1707" w:type="pct"/>
            <w:shd w:val="clear" w:color="auto" w:fill="auto"/>
          </w:tcPr>
          <w:p w:rsidR="00DC58E1" w:rsidRDefault="00133DA2">
            <w:pPr>
              <w:spacing w:line="276" w:lineRule="auto"/>
              <w:rPr>
                <w:sz w:val="28"/>
                <w:szCs w:val="28"/>
              </w:rPr>
            </w:pPr>
            <w:r>
              <w:rPr>
                <w:sz w:val="28"/>
                <w:szCs w:val="28"/>
              </w:rPr>
              <w:t xml:space="preserve">ГАПОУ « </w:t>
            </w:r>
            <w:proofErr w:type="spellStart"/>
            <w:r>
              <w:rPr>
                <w:sz w:val="28"/>
                <w:szCs w:val="28"/>
              </w:rPr>
              <w:t>Нурлатский</w:t>
            </w:r>
            <w:proofErr w:type="spellEnd"/>
            <w:r>
              <w:rPr>
                <w:sz w:val="28"/>
                <w:szCs w:val="28"/>
              </w:rPr>
              <w:t xml:space="preserve"> аграрный техникум»</w:t>
            </w:r>
          </w:p>
        </w:tc>
        <w:tc>
          <w:tcPr>
            <w:tcW w:w="1011" w:type="pct"/>
            <w:shd w:val="clear" w:color="auto" w:fill="auto"/>
          </w:tcPr>
          <w:p w:rsidR="00DC58E1" w:rsidRDefault="00133DA2">
            <w:pPr>
              <w:spacing w:line="276" w:lineRule="auto"/>
              <w:rPr>
                <w:sz w:val="28"/>
                <w:szCs w:val="28"/>
              </w:rPr>
            </w:pPr>
            <w:proofErr w:type="spellStart"/>
            <w:r>
              <w:rPr>
                <w:sz w:val="28"/>
                <w:szCs w:val="28"/>
              </w:rPr>
              <w:t>Хуснутдинова</w:t>
            </w:r>
            <w:proofErr w:type="spellEnd"/>
            <w:r>
              <w:rPr>
                <w:sz w:val="28"/>
                <w:szCs w:val="28"/>
              </w:rPr>
              <w:t xml:space="preserve"> </w:t>
            </w:r>
            <w:proofErr w:type="spellStart"/>
            <w:r>
              <w:rPr>
                <w:sz w:val="28"/>
                <w:szCs w:val="28"/>
              </w:rPr>
              <w:t>Гузалия</w:t>
            </w:r>
            <w:proofErr w:type="spellEnd"/>
            <w:r>
              <w:rPr>
                <w:sz w:val="28"/>
                <w:szCs w:val="28"/>
              </w:rPr>
              <w:t xml:space="preserve"> </w:t>
            </w:r>
            <w:proofErr w:type="spellStart"/>
            <w:r>
              <w:rPr>
                <w:sz w:val="28"/>
                <w:szCs w:val="28"/>
              </w:rPr>
              <w:t>Салиховна</w:t>
            </w:r>
            <w:proofErr w:type="spellEnd"/>
            <w:r>
              <w:rPr>
                <w:sz w:val="28"/>
                <w:szCs w:val="28"/>
              </w:rPr>
              <w:t xml:space="preserve">, </w:t>
            </w:r>
          </w:p>
          <w:p w:rsidR="00DC58E1" w:rsidRDefault="00133DA2">
            <w:pPr>
              <w:spacing w:line="276" w:lineRule="auto"/>
              <w:rPr>
                <w:sz w:val="28"/>
                <w:szCs w:val="28"/>
              </w:rPr>
            </w:pPr>
            <w:r>
              <w:rPr>
                <w:sz w:val="28"/>
                <w:szCs w:val="28"/>
              </w:rPr>
              <w:t>Зайцева Татьяна Павловна</w:t>
            </w:r>
          </w:p>
        </w:tc>
        <w:tc>
          <w:tcPr>
            <w:tcW w:w="2027" w:type="pct"/>
            <w:shd w:val="clear" w:color="auto" w:fill="auto"/>
          </w:tcPr>
          <w:p w:rsidR="00DC58E1" w:rsidRDefault="00133DA2">
            <w:pPr>
              <w:spacing w:line="276" w:lineRule="auto"/>
              <w:rPr>
                <w:sz w:val="28"/>
                <w:szCs w:val="28"/>
              </w:rPr>
            </w:pPr>
            <w:r>
              <w:rPr>
                <w:sz w:val="28"/>
                <w:szCs w:val="28"/>
              </w:rPr>
              <w:t>Приготовление полуфабрикатов и блюд из жареных овощей, бракераж готовых блюд и способы подачи</w:t>
            </w:r>
          </w:p>
        </w:tc>
      </w:tr>
      <w:tr w:rsidR="00DC58E1">
        <w:tc>
          <w:tcPr>
            <w:tcW w:w="255" w:type="pct"/>
            <w:shd w:val="clear" w:color="auto" w:fill="auto"/>
          </w:tcPr>
          <w:p w:rsidR="00DC58E1" w:rsidRDefault="00133DA2">
            <w:pPr>
              <w:spacing w:line="276" w:lineRule="auto"/>
              <w:jc w:val="center"/>
              <w:rPr>
                <w:sz w:val="28"/>
                <w:szCs w:val="28"/>
              </w:rPr>
            </w:pPr>
            <w:r>
              <w:rPr>
                <w:sz w:val="28"/>
                <w:szCs w:val="28"/>
              </w:rPr>
              <w:t>3.</w:t>
            </w:r>
          </w:p>
        </w:tc>
        <w:tc>
          <w:tcPr>
            <w:tcW w:w="1707" w:type="pct"/>
            <w:shd w:val="clear" w:color="auto" w:fill="auto"/>
          </w:tcPr>
          <w:p w:rsidR="00DC58E1" w:rsidRDefault="00133DA2">
            <w:pPr>
              <w:spacing w:line="276" w:lineRule="auto"/>
              <w:rPr>
                <w:sz w:val="28"/>
                <w:szCs w:val="28"/>
              </w:rPr>
            </w:pPr>
            <w:r>
              <w:rPr>
                <w:sz w:val="28"/>
                <w:szCs w:val="28"/>
              </w:rPr>
              <w:t>ГАПОУ «Бугульминский аграрный колледж»</w:t>
            </w:r>
          </w:p>
        </w:tc>
        <w:tc>
          <w:tcPr>
            <w:tcW w:w="1011" w:type="pct"/>
            <w:shd w:val="clear" w:color="auto" w:fill="auto"/>
          </w:tcPr>
          <w:p w:rsidR="00DC58E1" w:rsidRDefault="00133DA2">
            <w:pPr>
              <w:spacing w:line="276" w:lineRule="auto"/>
              <w:rPr>
                <w:sz w:val="28"/>
                <w:szCs w:val="28"/>
              </w:rPr>
            </w:pPr>
            <w:proofErr w:type="spellStart"/>
            <w:r>
              <w:rPr>
                <w:sz w:val="28"/>
                <w:szCs w:val="28"/>
              </w:rPr>
              <w:t>Хозикова</w:t>
            </w:r>
            <w:proofErr w:type="spellEnd"/>
            <w:r>
              <w:rPr>
                <w:sz w:val="28"/>
                <w:szCs w:val="28"/>
              </w:rPr>
              <w:t xml:space="preserve"> Екатерина Витальевна</w:t>
            </w:r>
          </w:p>
        </w:tc>
        <w:tc>
          <w:tcPr>
            <w:tcW w:w="2027" w:type="pct"/>
            <w:shd w:val="clear" w:color="auto" w:fill="auto"/>
          </w:tcPr>
          <w:p w:rsidR="00DC58E1" w:rsidRDefault="00133DA2">
            <w:pPr>
              <w:spacing w:line="276" w:lineRule="auto"/>
              <w:rPr>
                <w:sz w:val="28"/>
                <w:szCs w:val="28"/>
              </w:rPr>
            </w:pPr>
            <w:r>
              <w:rPr>
                <w:sz w:val="28"/>
                <w:szCs w:val="28"/>
              </w:rPr>
              <w:t xml:space="preserve">Приготовление дрожжевого </w:t>
            </w:r>
            <w:r>
              <w:rPr>
                <w:sz w:val="28"/>
                <w:szCs w:val="28"/>
              </w:rPr>
              <w:t>опарного теста и изделия из него: булочка «Домашняя», булочка «Дорожная»</w:t>
            </w:r>
          </w:p>
        </w:tc>
      </w:tr>
      <w:tr w:rsidR="00DC58E1">
        <w:tc>
          <w:tcPr>
            <w:tcW w:w="255" w:type="pct"/>
            <w:shd w:val="clear" w:color="auto" w:fill="auto"/>
          </w:tcPr>
          <w:p w:rsidR="00DC58E1" w:rsidRDefault="00133DA2">
            <w:pPr>
              <w:spacing w:line="276" w:lineRule="auto"/>
              <w:jc w:val="center"/>
              <w:rPr>
                <w:sz w:val="28"/>
                <w:szCs w:val="28"/>
              </w:rPr>
            </w:pPr>
            <w:r>
              <w:rPr>
                <w:sz w:val="28"/>
                <w:szCs w:val="28"/>
              </w:rPr>
              <w:t>4.</w:t>
            </w:r>
          </w:p>
        </w:tc>
        <w:tc>
          <w:tcPr>
            <w:tcW w:w="1707" w:type="pct"/>
            <w:shd w:val="clear" w:color="auto" w:fill="auto"/>
          </w:tcPr>
          <w:p w:rsidR="00DC58E1" w:rsidRDefault="00133DA2">
            <w:pPr>
              <w:spacing w:line="276" w:lineRule="auto"/>
              <w:rPr>
                <w:sz w:val="28"/>
                <w:szCs w:val="28"/>
              </w:rPr>
            </w:pPr>
            <w:r>
              <w:rPr>
                <w:sz w:val="28"/>
                <w:szCs w:val="28"/>
              </w:rPr>
              <w:t>ГАПОУ «Бугульминский аграрный колледж»</w:t>
            </w:r>
          </w:p>
        </w:tc>
        <w:tc>
          <w:tcPr>
            <w:tcW w:w="1011" w:type="pct"/>
            <w:shd w:val="clear" w:color="auto" w:fill="auto"/>
          </w:tcPr>
          <w:p w:rsidR="00DC58E1" w:rsidRDefault="00133DA2">
            <w:pPr>
              <w:spacing w:line="276" w:lineRule="auto"/>
              <w:rPr>
                <w:sz w:val="28"/>
                <w:szCs w:val="28"/>
              </w:rPr>
            </w:pPr>
            <w:proofErr w:type="spellStart"/>
            <w:r>
              <w:rPr>
                <w:sz w:val="28"/>
                <w:szCs w:val="28"/>
              </w:rPr>
              <w:t>Галеева</w:t>
            </w:r>
            <w:proofErr w:type="spellEnd"/>
            <w:r>
              <w:rPr>
                <w:sz w:val="28"/>
                <w:szCs w:val="28"/>
              </w:rPr>
              <w:t xml:space="preserve"> Альбина </w:t>
            </w:r>
            <w:proofErr w:type="spellStart"/>
            <w:r>
              <w:rPr>
                <w:sz w:val="28"/>
                <w:szCs w:val="28"/>
              </w:rPr>
              <w:t>Лаисовна</w:t>
            </w:r>
            <w:proofErr w:type="spellEnd"/>
          </w:p>
        </w:tc>
        <w:tc>
          <w:tcPr>
            <w:tcW w:w="2027" w:type="pct"/>
            <w:shd w:val="clear" w:color="auto" w:fill="auto"/>
          </w:tcPr>
          <w:p w:rsidR="00DC58E1" w:rsidRDefault="00133DA2">
            <w:pPr>
              <w:spacing w:line="276" w:lineRule="auto"/>
              <w:rPr>
                <w:sz w:val="28"/>
                <w:szCs w:val="28"/>
              </w:rPr>
            </w:pPr>
            <w:r>
              <w:rPr>
                <w:sz w:val="28"/>
                <w:szCs w:val="28"/>
              </w:rPr>
              <w:t>Приготовление и оформление блюд из рыбной котлетной массы</w:t>
            </w:r>
          </w:p>
        </w:tc>
      </w:tr>
      <w:tr w:rsidR="00DC58E1">
        <w:tc>
          <w:tcPr>
            <w:tcW w:w="255" w:type="pct"/>
            <w:shd w:val="clear" w:color="auto" w:fill="auto"/>
          </w:tcPr>
          <w:p w:rsidR="00DC58E1" w:rsidRDefault="00133DA2">
            <w:pPr>
              <w:spacing w:line="276" w:lineRule="auto"/>
              <w:jc w:val="center"/>
              <w:rPr>
                <w:sz w:val="28"/>
                <w:szCs w:val="28"/>
              </w:rPr>
            </w:pPr>
            <w:r>
              <w:rPr>
                <w:sz w:val="28"/>
                <w:szCs w:val="28"/>
              </w:rPr>
              <w:t>5.</w:t>
            </w:r>
          </w:p>
        </w:tc>
        <w:tc>
          <w:tcPr>
            <w:tcW w:w="1707" w:type="pct"/>
            <w:shd w:val="clear" w:color="auto" w:fill="auto"/>
          </w:tcPr>
          <w:p w:rsidR="00DC58E1" w:rsidRDefault="00133DA2">
            <w:pPr>
              <w:spacing w:line="276" w:lineRule="auto"/>
              <w:rPr>
                <w:sz w:val="28"/>
                <w:szCs w:val="28"/>
              </w:rPr>
            </w:pPr>
            <w:r>
              <w:rPr>
                <w:sz w:val="28"/>
                <w:szCs w:val="28"/>
              </w:rPr>
              <w:t>ГАПОУ «</w:t>
            </w:r>
            <w:proofErr w:type="spellStart"/>
            <w:r>
              <w:rPr>
                <w:sz w:val="28"/>
                <w:szCs w:val="28"/>
              </w:rPr>
              <w:t>Альметьевский</w:t>
            </w:r>
            <w:proofErr w:type="spellEnd"/>
            <w:r>
              <w:rPr>
                <w:sz w:val="28"/>
                <w:szCs w:val="28"/>
              </w:rPr>
              <w:t xml:space="preserve"> торгово-экономический техникум»</w:t>
            </w:r>
          </w:p>
        </w:tc>
        <w:tc>
          <w:tcPr>
            <w:tcW w:w="1011" w:type="pct"/>
            <w:shd w:val="clear" w:color="auto" w:fill="auto"/>
          </w:tcPr>
          <w:p w:rsidR="00DC58E1" w:rsidRDefault="00133DA2">
            <w:pPr>
              <w:spacing w:line="276" w:lineRule="auto"/>
              <w:rPr>
                <w:sz w:val="28"/>
                <w:szCs w:val="28"/>
              </w:rPr>
            </w:pPr>
            <w:r>
              <w:rPr>
                <w:sz w:val="28"/>
                <w:szCs w:val="28"/>
              </w:rPr>
              <w:t>Гаврилова Елена Геннадьевна</w:t>
            </w:r>
          </w:p>
        </w:tc>
        <w:tc>
          <w:tcPr>
            <w:tcW w:w="2027" w:type="pct"/>
            <w:shd w:val="clear" w:color="auto" w:fill="auto"/>
          </w:tcPr>
          <w:p w:rsidR="00DC58E1" w:rsidRDefault="00133DA2">
            <w:pPr>
              <w:spacing w:line="276" w:lineRule="auto"/>
              <w:rPr>
                <w:sz w:val="28"/>
                <w:szCs w:val="28"/>
              </w:rPr>
            </w:pPr>
            <w:r>
              <w:rPr>
                <w:sz w:val="28"/>
                <w:szCs w:val="28"/>
              </w:rPr>
              <w:t>Методическая разработка по организации учебной практики ПМ 01: «Организация процесса приготовления и приготовление полуфабрикатов для сложной кулинарной продукции»для студентов 2 курс</w:t>
            </w:r>
          </w:p>
        </w:tc>
      </w:tr>
      <w:tr w:rsidR="00DC58E1">
        <w:tc>
          <w:tcPr>
            <w:tcW w:w="255" w:type="pct"/>
            <w:shd w:val="clear" w:color="auto" w:fill="auto"/>
          </w:tcPr>
          <w:p w:rsidR="00DC58E1" w:rsidRDefault="00133DA2">
            <w:pPr>
              <w:spacing w:line="276" w:lineRule="auto"/>
              <w:jc w:val="center"/>
              <w:rPr>
                <w:sz w:val="28"/>
                <w:szCs w:val="28"/>
              </w:rPr>
            </w:pPr>
            <w:r>
              <w:rPr>
                <w:sz w:val="28"/>
                <w:szCs w:val="28"/>
                <w:lang w:val="en-US"/>
              </w:rPr>
              <w:t>6</w:t>
            </w:r>
            <w:r>
              <w:rPr>
                <w:sz w:val="28"/>
                <w:szCs w:val="28"/>
              </w:rPr>
              <w:t>.</w:t>
            </w:r>
          </w:p>
        </w:tc>
        <w:tc>
          <w:tcPr>
            <w:tcW w:w="1707" w:type="pct"/>
            <w:shd w:val="clear" w:color="auto" w:fill="auto"/>
          </w:tcPr>
          <w:p w:rsidR="00DC58E1" w:rsidRDefault="00133DA2">
            <w:pPr>
              <w:spacing w:line="276" w:lineRule="auto"/>
              <w:rPr>
                <w:sz w:val="28"/>
                <w:szCs w:val="28"/>
              </w:rPr>
            </w:pPr>
            <w:r>
              <w:rPr>
                <w:sz w:val="28"/>
                <w:szCs w:val="28"/>
              </w:rPr>
              <w:t xml:space="preserve">ГАПОУ «Мамадышский политехнический </w:t>
            </w:r>
            <w:r>
              <w:rPr>
                <w:sz w:val="28"/>
                <w:szCs w:val="28"/>
              </w:rPr>
              <w:t>колледж»</w:t>
            </w:r>
          </w:p>
        </w:tc>
        <w:tc>
          <w:tcPr>
            <w:tcW w:w="1011" w:type="pct"/>
            <w:shd w:val="clear" w:color="auto" w:fill="auto"/>
          </w:tcPr>
          <w:p w:rsidR="00DC58E1" w:rsidRDefault="00133DA2">
            <w:pPr>
              <w:spacing w:line="276" w:lineRule="auto"/>
              <w:rPr>
                <w:sz w:val="28"/>
                <w:szCs w:val="28"/>
              </w:rPr>
            </w:pPr>
            <w:r>
              <w:rPr>
                <w:sz w:val="28"/>
                <w:szCs w:val="28"/>
              </w:rPr>
              <w:t>Вахрушева Вероника Евгеньевна</w:t>
            </w:r>
          </w:p>
        </w:tc>
        <w:tc>
          <w:tcPr>
            <w:tcW w:w="2027" w:type="pct"/>
            <w:shd w:val="clear" w:color="auto" w:fill="auto"/>
          </w:tcPr>
          <w:p w:rsidR="00DC58E1" w:rsidRDefault="00133DA2">
            <w:pPr>
              <w:spacing w:line="276" w:lineRule="auto"/>
              <w:rPr>
                <w:sz w:val="28"/>
                <w:szCs w:val="28"/>
              </w:rPr>
            </w:pPr>
            <w:r>
              <w:rPr>
                <w:sz w:val="28"/>
                <w:szCs w:val="28"/>
              </w:rPr>
              <w:t>Разработка технологической карты учебной практики с применением кейс-технологии по профессии 43.01.09 Повар, кондитер</w:t>
            </w:r>
          </w:p>
        </w:tc>
      </w:tr>
      <w:tr w:rsidR="00DC58E1">
        <w:tc>
          <w:tcPr>
            <w:tcW w:w="255" w:type="pct"/>
            <w:shd w:val="clear" w:color="auto" w:fill="auto"/>
          </w:tcPr>
          <w:p w:rsidR="00DC58E1" w:rsidRDefault="00133DA2">
            <w:pPr>
              <w:spacing w:line="276" w:lineRule="auto"/>
              <w:jc w:val="center"/>
              <w:rPr>
                <w:sz w:val="28"/>
                <w:szCs w:val="28"/>
              </w:rPr>
            </w:pPr>
            <w:r>
              <w:rPr>
                <w:sz w:val="28"/>
                <w:szCs w:val="28"/>
              </w:rPr>
              <w:t>7.</w:t>
            </w:r>
          </w:p>
        </w:tc>
        <w:tc>
          <w:tcPr>
            <w:tcW w:w="1707" w:type="pct"/>
            <w:shd w:val="clear" w:color="auto" w:fill="auto"/>
          </w:tcPr>
          <w:p w:rsidR="00DC58E1" w:rsidRDefault="00133DA2">
            <w:pPr>
              <w:spacing w:line="276" w:lineRule="auto"/>
              <w:rPr>
                <w:sz w:val="28"/>
                <w:szCs w:val="28"/>
              </w:rPr>
            </w:pPr>
            <w:r>
              <w:rPr>
                <w:sz w:val="28"/>
                <w:szCs w:val="28"/>
              </w:rPr>
              <w:t>ГАПОУ «Мамадышский политехнический колледж»</w:t>
            </w:r>
          </w:p>
        </w:tc>
        <w:tc>
          <w:tcPr>
            <w:tcW w:w="1011" w:type="pct"/>
            <w:shd w:val="clear" w:color="auto" w:fill="auto"/>
          </w:tcPr>
          <w:p w:rsidR="00DC58E1" w:rsidRDefault="00133DA2">
            <w:pPr>
              <w:spacing w:line="276" w:lineRule="auto"/>
              <w:rPr>
                <w:sz w:val="28"/>
                <w:szCs w:val="28"/>
              </w:rPr>
            </w:pPr>
            <w:r>
              <w:rPr>
                <w:sz w:val="28"/>
                <w:szCs w:val="28"/>
              </w:rPr>
              <w:t>Загреева Резеда Мухаметхановна</w:t>
            </w:r>
          </w:p>
        </w:tc>
        <w:tc>
          <w:tcPr>
            <w:tcW w:w="2027" w:type="pct"/>
            <w:shd w:val="clear" w:color="auto" w:fill="auto"/>
          </w:tcPr>
          <w:p w:rsidR="00DC58E1" w:rsidRDefault="00133DA2">
            <w:pPr>
              <w:spacing w:line="276" w:lineRule="auto"/>
              <w:rPr>
                <w:sz w:val="28"/>
                <w:szCs w:val="28"/>
              </w:rPr>
            </w:pPr>
            <w:r>
              <w:rPr>
                <w:sz w:val="28"/>
                <w:szCs w:val="28"/>
              </w:rPr>
              <w:t>Приготовление дрожже</w:t>
            </w:r>
            <w:r>
              <w:rPr>
                <w:sz w:val="28"/>
                <w:szCs w:val="28"/>
              </w:rPr>
              <w:t>вого теста и изделия из него.</w:t>
            </w:r>
          </w:p>
        </w:tc>
      </w:tr>
      <w:tr w:rsidR="00DC58E1">
        <w:tc>
          <w:tcPr>
            <w:tcW w:w="255" w:type="pct"/>
            <w:shd w:val="clear" w:color="auto" w:fill="auto"/>
          </w:tcPr>
          <w:p w:rsidR="00DC58E1" w:rsidRDefault="00133DA2">
            <w:pPr>
              <w:spacing w:line="276" w:lineRule="auto"/>
              <w:jc w:val="center"/>
              <w:rPr>
                <w:sz w:val="28"/>
                <w:szCs w:val="28"/>
                <w:lang w:eastAsia="en-US"/>
              </w:rPr>
            </w:pPr>
            <w:r>
              <w:rPr>
                <w:sz w:val="28"/>
                <w:szCs w:val="28"/>
              </w:rPr>
              <w:t>8.</w:t>
            </w:r>
          </w:p>
        </w:tc>
        <w:tc>
          <w:tcPr>
            <w:tcW w:w="1707" w:type="pct"/>
            <w:shd w:val="clear" w:color="auto" w:fill="auto"/>
          </w:tcPr>
          <w:p w:rsidR="00DC58E1" w:rsidRDefault="00133DA2">
            <w:pPr>
              <w:spacing w:line="276" w:lineRule="auto"/>
              <w:rPr>
                <w:sz w:val="28"/>
                <w:szCs w:val="28"/>
                <w:lang w:eastAsia="en-US"/>
              </w:rPr>
            </w:pPr>
            <w:r>
              <w:rPr>
                <w:sz w:val="28"/>
                <w:szCs w:val="28"/>
              </w:rPr>
              <w:t>ГАПОУ «</w:t>
            </w:r>
            <w:proofErr w:type="spellStart"/>
            <w:r>
              <w:rPr>
                <w:sz w:val="28"/>
                <w:szCs w:val="28"/>
              </w:rPr>
              <w:t>Аксубаевский</w:t>
            </w:r>
            <w:proofErr w:type="spellEnd"/>
            <w:r>
              <w:rPr>
                <w:sz w:val="28"/>
                <w:szCs w:val="28"/>
              </w:rPr>
              <w:t xml:space="preserve"> техникум универсальных технологий»</w:t>
            </w:r>
          </w:p>
        </w:tc>
        <w:tc>
          <w:tcPr>
            <w:tcW w:w="1011" w:type="pct"/>
            <w:shd w:val="clear" w:color="auto" w:fill="auto"/>
          </w:tcPr>
          <w:p w:rsidR="00DC58E1" w:rsidRDefault="00133DA2">
            <w:pPr>
              <w:spacing w:line="276" w:lineRule="auto"/>
              <w:rPr>
                <w:sz w:val="28"/>
                <w:szCs w:val="28"/>
              </w:rPr>
            </w:pPr>
            <w:r>
              <w:rPr>
                <w:sz w:val="28"/>
                <w:szCs w:val="28"/>
              </w:rPr>
              <w:t xml:space="preserve">Сулейманова </w:t>
            </w:r>
            <w:proofErr w:type="spellStart"/>
            <w:r>
              <w:rPr>
                <w:sz w:val="28"/>
                <w:szCs w:val="28"/>
              </w:rPr>
              <w:t>Гульназ</w:t>
            </w:r>
            <w:proofErr w:type="spellEnd"/>
          </w:p>
          <w:p w:rsidR="00DC58E1" w:rsidRDefault="00133DA2">
            <w:pPr>
              <w:spacing w:line="276" w:lineRule="auto"/>
              <w:rPr>
                <w:color w:val="000000"/>
                <w:sz w:val="28"/>
                <w:szCs w:val="28"/>
              </w:rPr>
            </w:pPr>
            <w:proofErr w:type="spellStart"/>
            <w:r>
              <w:rPr>
                <w:sz w:val="28"/>
                <w:szCs w:val="28"/>
              </w:rPr>
              <w:t>Нагимовна</w:t>
            </w:r>
            <w:proofErr w:type="spellEnd"/>
          </w:p>
        </w:tc>
        <w:tc>
          <w:tcPr>
            <w:tcW w:w="2027" w:type="pct"/>
            <w:shd w:val="clear" w:color="auto" w:fill="auto"/>
          </w:tcPr>
          <w:p w:rsidR="00DC58E1" w:rsidRDefault="00133DA2">
            <w:pPr>
              <w:spacing w:line="276" w:lineRule="auto"/>
              <w:rPr>
                <w:sz w:val="28"/>
                <w:szCs w:val="28"/>
              </w:rPr>
            </w:pPr>
            <w:r>
              <w:rPr>
                <w:sz w:val="28"/>
                <w:szCs w:val="28"/>
              </w:rPr>
              <w:t>Разработка учебной практики по ПМ.01</w:t>
            </w:r>
          </w:p>
          <w:p w:rsidR="00DC58E1" w:rsidRDefault="00133DA2">
            <w:pPr>
              <w:spacing w:line="276" w:lineRule="auto"/>
              <w:rPr>
                <w:sz w:val="28"/>
                <w:szCs w:val="28"/>
              </w:rPr>
            </w:pPr>
            <w:r>
              <w:rPr>
                <w:sz w:val="28"/>
                <w:szCs w:val="28"/>
              </w:rPr>
              <w:t>Организация процесса приготовления и</w:t>
            </w:r>
          </w:p>
          <w:p w:rsidR="00DC58E1" w:rsidRDefault="00133DA2">
            <w:pPr>
              <w:spacing w:line="276" w:lineRule="auto"/>
              <w:rPr>
                <w:sz w:val="28"/>
                <w:szCs w:val="28"/>
              </w:rPr>
            </w:pPr>
            <w:r>
              <w:rPr>
                <w:sz w:val="28"/>
                <w:szCs w:val="28"/>
              </w:rPr>
              <w:t>приготовление полуфабрикатов для</w:t>
            </w:r>
          </w:p>
          <w:p w:rsidR="00DC58E1" w:rsidRDefault="00133DA2">
            <w:pPr>
              <w:spacing w:line="276" w:lineRule="auto"/>
              <w:rPr>
                <w:sz w:val="28"/>
                <w:szCs w:val="28"/>
                <w:lang w:eastAsia="en-US"/>
              </w:rPr>
            </w:pPr>
            <w:r>
              <w:rPr>
                <w:sz w:val="28"/>
                <w:szCs w:val="28"/>
              </w:rPr>
              <w:t>сложной кулинарной продукции</w:t>
            </w:r>
          </w:p>
        </w:tc>
      </w:tr>
      <w:tr w:rsidR="00DC58E1">
        <w:tc>
          <w:tcPr>
            <w:tcW w:w="5000" w:type="pct"/>
            <w:gridSpan w:val="4"/>
            <w:shd w:val="clear" w:color="auto" w:fill="auto"/>
          </w:tcPr>
          <w:p w:rsidR="00DC58E1" w:rsidRDefault="00133DA2">
            <w:pPr>
              <w:spacing w:line="276" w:lineRule="auto"/>
              <w:jc w:val="center"/>
              <w:rPr>
                <w:b/>
                <w:sz w:val="28"/>
                <w:szCs w:val="28"/>
              </w:rPr>
            </w:pPr>
            <w:r>
              <w:rPr>
                <w:b/>
                <w:sz w:val="28"/>
                <w:szCs w:val="28"/>
              </w:rPr>
              <w:lastRenderedPageBreak/>
              <w:t>№4.Методическая разработка внеаудиторного мероприятия по дисциплинам, МДК, ПМ</w:t>
            </w:r>
          </w:p>
        </w:tc>
      </w:tr>
      <w:tr w:rsidR="00DC58E1">
        <w:tc>
          <w:tcPr>
            <w:tcW w:w="255" w:type="pct"/>
            <w:shd w:val="clear" w:color="auto" w:fill="auto"/>
          </w:tcPr>
          <w:p w:rsidR="00DC58E1" w:rsidRDefault="00133DA2">
            <w:pPr>
              <w:spacing w:line="276" w:lineRule="auto"/>
              <w:jc w:val="center"/>
              <w:rPr>
                <w:sz w:val="28"/>
                <w:szCs w:val="28"/>
              </w:rPr>
            </w:pPr>
            <w:r>
              <w:rPr>
                <w:sz w:val="28"/>
                <w:szCs w:val="28"/>
              </w:rPr>
              <w:t>1.</w:t>
            </w:r>
          </w:p>
        </w:tc>
        <w:tc>
          <w:tcPr>
            <w:tcW w:w="1707" w:type="pct"/>
            <w:shd w:val="clear" w:color="auto" w:fill="auto"/>
          </w:tcPr>
          <w:p w:rsidR="00DC58E1" w:rsidRDefault="00133DA2">
            <w:pPr>
              <w:spacing w:line="276" w:lineRule="auto"/>
              <w:rPr>
                <w:sz w:val="28"/>
                <w:szCs w:val="28"/>
              </w:rPr>
            </w:pPr>
            <w:r>
              <w:rPr>
                <w:sz w:val="28"/>
                <w:szCs w:val="28"/>
              </w:rPr>
              <w:t>ГАПОУ «Казанский торгово-экономический техникум»</w:t>
            </w:r>
          </w:p>
        </w:tc>
        <w:tc>
          <w:tcPr>
            <w:tcW w:w="1011" w:type="pct"/>
            <w:shd w:val="clear" w:color="auto" w:fill="auto"/>
          </w:tcPr>
          <w:p w:rsidR="00DC58E1" w:rsidRDefault="00133DA2">
            <w:pPr>
              <w:spacing w:line="276" w:lineRule="auto"/>
              <w:jc w:val="both"/>
              <w:rPr>
                <w:sz w:val="28"/>
                <w:szCs w:val="28"/>
              </w:rPr>
            </w:pPr>
            <w:r>
              <w:rPr>
                <w:sz w:val="28"/>
                <w:szCs w:val="28"/>
              </w:rPr>
              <w:t xml:space="preserve">Ганиева Лилия </w:t>
            </w:r>
            <w:proofErr w:type="spellStart"/>
            <w:r>
              <w:rPr>
                <w:sz w:val="28"/>
                <w:szCs w:val="28"/>
              </w:rPr>
              <w:t>Равилевна</w:t>
            </w:r>
            <w:proofErr w:type="spellEnd"/>
          </w:p>
        </w:tc>
        <w:tc>
          <w:tcPr>
            <w:tcW w:w="2027" w:type="pct"/>
            <w:shd w:val="clear" w:color="auto" w:fill="auto"/>
          </w:tcPr>
          <w:p w:rsidR="00DC58E1" w:rsidRDefault="00133DA2">
            <w:pPr>
              <w:spacing w:line="276" w:lineRule="auto"/>
              <w:rPr>
                <w:sz w:val="28"/>
                <w:szCs w:val="28"/>
              </w:rPr>
            </w:pPr>
            <w:r>
              <w:rPr>
                <w:sz w:val="28"/>
                <w:szCs w:val="28"/>
              </w:rPr>
              <w:t xml:space="preserve">Методическая разработка внеаудиторного мероприятия </w:t>
            </w:r>
          </w:p>
          <w:p w:rsidR="00DC58E1" w:rsidRDefault="00133DA2">
            <w:pPr>
              <w:spacing w:line="276" w:lineRule="auto"/>
              <w:rPr>
                <w:sz w:val="28"/>
                <w:szCs w:val="28"/>
              </w:rPr>
            </w:pPr>
            <w:r>
              <w:rPr>
                <w:sz w:val="28"/>
                <w:szCs w:val="28"/>
              </w:rPr>
              <w:t>«Моя профессия – мое будущее»</w:t>
            </w:r>
          </w:p>
        </w:tc>
      </w:tr>
      <w:tr w:rsidR="00DC58E1">
        <w:tc>
          <w:tcPr>
            <w:tcW w:w="255" w:type="pct"/>
            <w:shd w:val="clear" w:color="auto" w:fill="auto"/>
          </w:tcPr>
          <w:p w:rsidR="00DC58E1" w:rsidRDefault="00133DA2">
            <w:pPr>
              <w:spacing w:line="276" w:lineRule="auto"/>
              <w:jc w:val="center"/>
              <w:rPr>
                <w:sz w:val="28"/>
                <w:szCs w:val="28"/>
              </w:rPr>
            </w:pPr>
            <w:r>
              <w:rPr>
                <w:sz w:val="28"/>
                <w:szCs w:val="28"/>
              </w:rPr>
              <w:t>2.</w:t>
            </w:r>
          </w:p>
        </w:tc>
        <w:tc>
          <w:tcPr>
            <w:tcW w:w="1707" w:type="pct"/>
            <w:shd w:val="clear" w:color="auto" w:fill="auto"/>
          </w:tcPr>
          <w:p w:rsidR="00DC58E1" w:rsidRDefault="00133DA2">
            <w:pPr>
              <w:spacing w:line="276" w:lineRule="auto"/>
              <w:rPr>
                <w:sz w:val="28"/>
                <w:szCs w:val="28"/>
              </w:rPr>
            </w:pPr>
            <w:r>
              <w:rPr>
                <w:sz w:val="28"/>
                <w:szCs w:val="28"/>
              </w:rPr>
              <w:t>ГАПОУ «Набережн</w:t>
            </w:r>
            <w:r>
              <w:rPr>
                <w:sz w:val="28"/>
                <w:szCs w:val="28"/>
              </w:rPr>
              <w:t>очелнинский технологический техникум»</w:t>
            </w:r>
          </w:p>
        </w:tc>
        <w:tc>
          <w:tcPr>
            <w:tcW w:w="1011" w:type="pct"/>
            <w:shd w:val="clear" w:color="auto" w:fill="auto"/>
          </w:tcPr>
          <w:p w:rsidR="00DC58E1" w:rsidRDefault="00133DA2">
            <w:pPr>
              <w:spacing w:line="276" w:lineRule="auto"/>
              <w:rPr>
                <w:sz w:val="28"/>
                <w:szCs w:val="28"/>
              </w:rPr>
            </w:pPr>
            <w:r>
              <w:rPr>
                <w:sz w:val="28"/>
                <w:szCs w:val="28"/>
              </w:rPr>
              <w:t>Строкова Ольга Геннадьевна,</w:t>
            </w:r>
          </w:p>
          <w:p w:rsidR="00DC58E1" w:rsidRDefault="00133DA2">
            <w:pPr>
              <w:spacing w:line="276" w:lineRule="auto"/>
              <w:rPr>
                <w:sz w:val="28"/>
                <w:szCs w:val="28"/>
              </w:rPr>
            </w:pPr>
            <w:proofErr w:type="spellStart"/>
            <w:r>
              <w:rPr>
                <w:sz w:val="28"/>
                <w:szCs w:val="28"/>
              </w:rPr>
              <w:t>Тицкая</w:t>
            </w:r>
            <w:proofErr w:type="spellEnd"/>
            <w:r>
              <w:rPr>
                <w:sz w:val="28"/>
                <w:szCs w:val="28"/>
              </w:rPr>
              <w:t xml:space="preserve"> Ирина Сергеевна,</w:t>
            </w:r>
          </w:p>
          <w:p w:rsidR="00DC58E1" w:rsidRDefault="00133DA2">
            <w:pPr>
              <w:spacing w:line="276" w:lineRule="auto"/>
              <w:rPr>
                <w:sz w:val="28"/>
                <w:szCs w:val="28"/>
              </w:rPr>
            </w:pPr>
            <w:proofErr w:type="spellStart"/>
            <w:r>
              <w:rPr>
                <w:sz w:val="28"/>
                <w:szCs w:val="28"/>
              </w:rPr>
              <w:t>Калганова</w:t>
            </w:r>
            <w:proofErr w:type="spellEnd"/>
            <w:r>
              <w:rPr>
                <w:sz w:val="28"/>
                <w:szCs w:val="28"/>
              </w:rPr>
              <w:t xml:space="preserve"> Юлия Валерьевна </w:t>
            </w:r>
          </w:p>
        </w:tc>
        <w:tc>
          <w:tcPr>
            <w:tcW w:w="2027" w:type="pct"/>
            <w:shd w:val="clear" w:color="auto" w:fill="auto"/>
          </w:tcPr>
          <w:p w:rsidR="00DC58E1" w:rsidRDefault="00133DA2">
            <w:pPr>
              <w:pStyle w:val="c1"/>
              <w:spacing w:before="0" w:beforeAutospacing="0" w:after="0" w:afterAutospacing="0" w:line="276" w:lineRule="auto"/>
              <w:rPr>
                <w:rFonts w:eastAsiaTheme="minorHAnsi"/>
                <w:sz w:val="28"/>
                <w:szCs w:val="28"/>
                <w:lang w:eastAsia="en-US"/>
              </w:rPr>
            </w:pPr>
            <w:r>
              <w:rPr>
                <w:rFonts w:eastAsiaTheme="minorHAnsi"/>
                <w:sz w:val="28"/>
                <w:szCs w:val="28"/>
                <w:lang w:eastAsia="en-US"/>
              </w:rPr>
              <w:t xml:space="preserve">Практическое занятие по МДК 07.03 «Технология приготовления и приготовление простых хлебобулочных, мучных и кондитерских изделий»  с </w:t>
            </w:r>
            <w:r>
              <w:rPr>
                <w:rFonts w:eastAsiaTheme="minorHAnsi"/>
                <w:sz w:val="28"/>
                <w:szCs w:val="28"/>
                <w:lang w:eastAsia="en-US"/>
              </w:rPr>
              <w:t>элементами интеграции общеобразовательных  дисциплин</w:t>
            </w:r>
          </w:p>
          <w:p w:rsidR="00DC58E1" w:rsidRDefault="00133DA2">
            <w:pPr>
              <w:pStyle w:val="c1"/>
              <w:spacing w:before="0" w:beforeAutospacing="0" w:after="0" w:afterAutospacing="0" w:line="276" w:lineRule="auto"/>
              <w:rPr>
                <w:sz w:val="28"/>
                <w:szCs w:val="28"/>
              </w:rPr>
            </w:pPr>
            <w:r>
              <w:rPr>
                <w:rFonts w:eastAsiaTheme="minorHAnsi"/>
                <w:sz w:val="28"/>
                <w:szCs w:val="28"/>
                <w:lang w:eastAsia="en-US"/>
              </w:rPr>
              <w:t>на тему «Разрыхления теста»</w:t>
            </w:r>
          </w:p>
        </w:tc>
      </w:tr>
      <w:tr w:rsidR="00DC58E1">
        <w:tc>
          <w:tcPr>
            <w:tcW w:w="255" w:type="pct"/>
            <w:shd w:val="clear" w:color="auto" w:fill="auto"/>
          </w:tcPr>
          <w:p w:rsidR="00DC58E1" w:rsidRDefault="00133DA2">
            <w:pPr>
              <w:spacing w:line="276" w:lineRule="auto"/>
              <w:jc w:val="center"/>
              <w:rPr>
                <w:sz w:val="28"/>
                <w:szCs w:val="28"/>
              </w:rPr>
            </w:pPr>
            <w:r>
              <w:rPr>
                <w:sz w:val="28"/>
                <w:szCs w:val="28"/>
              </w:rPr>
              <w:t>3.</w:t>
            </w:r>
          </w:p>
        </w:tc>
        <w:tc>
          <w:tcPr>
            <w:tcW w:w="1707" w:type="pct"/>
            <w:shd w:val="clear" w:color="auto" w:fill="auto"/>
          </w:tcPr>
          <w:p w:rsidR="00DC58E1" w:rsidRDefault="00133DA2">
            <w:pPr>
              <w:spacing w:line="276" w:lineRule="auto"/>
              <w:rPr>
                <w:sz w:val="28"/>
                <w:szCs w:val="28"/>
              </w:rPr>
            </w:pPr>
            <w:r>
              <w:rPr>
                <w:sz w:val="28"/>
                <w:szCs w:val="28"/>
              </w:rPr>
              <w:t>ГАПОУ «Мамадышский политехнический колледж»</w:t>
            </w:r>
          </w:p>
        </w:tc>
        <w:tc>
          <w:tcPr>
            <w:tcW w:w="1011" w:type="pct"/>
            <w:shd w:val="clear" w:color="auto" w:fill="auto"/>
          </w:tcPr>
          <w:p w:rsidR="00DC58E1" w:rsidRDefault="00133DA2">
            <w:pPr>
              <w:spacing w:line="276" w:lineRule="auto"/>
              <w:rPr>
                <w:sz w:val="28"/>
                <w:szCs w:val="28"/>
              </w:rPr>
            </w:pPr>
            <w:r>
              <w:rPr>
                <w:sz w:val="28"/>
                <w:szCs w:val="28"/>
              </w:rPr>
              <w:t xml:space="preserve">Андреева </w:t>
            </w:r>
            <w:proofErr w:type="spellStart"/>
            <w:r>
              <w:rPr>
                <w:sz w:val="28"/>
                <w:szCs w:val="28"/>
              </w:rPr>
              <w:t>Гульфиназ</w:t>
            </w:r>
            <w:proofErr w:type="spellEnd"/>
            <w:r>
              <w:rPr>
                <w:sz w:val="28"/>
                <w:szCs w:val="28"/>
              </w:rPr>
              <w:t xml:space="preserve"> </w:t>
            </w:r>
            <w:proofErr w:type="spellStart"/>
            <w:r>
              <w:rPr>
                <w:sz w:val="28"/>
                <w:szCs w:val="28"/>
              </w:rPr>
              <w:t>Марселевна</w:t>
            </w:r>
            <w:proofErr w:type="spellEnd"/>
          </w:p>
        </w:tc>
        <w:tc>
          <w:tcPr>
            <w:tcW w:w="2027" w:type="pct"/>
            <w:shd w:val="clear" w:color="auto" w:fill="auto"/>
          </w:tcPr>
          <w:p w:rsidR="00DC58E1" w:rsidRDefault="00133DA2">
            <w:pPr>
              <w:pStyle w:val="c1"/>
              <w:spacing w:before="0" w:beforeAutospacing="0" w:after="0" w:afterAutospacing="0" w:line="276" w:lineRule="auto"/>
              <w:rPr>
                <w:rFonts w:eastAsiaTheme="minorHAnsi"/>
                <w:sz w:val="28"/>
                <w:szCs w:val="28"/>
                <w:lang w:eastAsia="en-US"/>
              </w:rPr>
            </w:pPr>
            <w:r>
              <w:rPr>
                <w:rFonts w:eastAsiaTheme="minorHAnsi"/>
                <w:sz w:val="28"/>
                <w:szCs w:val="28"/>
                <w:lang w:eastAsia="en-US"/>
              </w:rPr>
              <w:t>Методическая разработка внеаудиторного мероприятия по дисциплине ПМ.03 Организация процесса приго</w:t>
            </w:r>
            <w:r>
              <w:rPr>
                <w:rFonts w:eastAsiaTheme="minorHAnsi"/>
                <w:sz w:val="28"/>
                <w:szCs w:val="28"/>
                <w:lang w:eastAsia="en-US"/>
              </w:rPr>
              <w:t>товления и приготовление сложной горячей кулинарной продукции</w:t>
            </w:r>
          </w:p>
        </w:tc>
      </w:tr>
      <w:tr w:rsidR="00DC58E1">
        <w:tc>
          <w:tcPr>
            <w:tcW w:w="5000" w:type="pct"/>
            <w:gridSpan w:val="4"/>
            <w:shd w:val="clear" w:color="auto" w:fill="auto"/>
          </w:tcPr>
          <w:p w:rsidR="00DC58E1" w:rsidRDefault="00133DA2">
            <w:pPr>
              <w:spacing w:line="276" w:lineRule="auto"/>
              <w:jc w:val="center"/>
              <w:rPr>
                <w:b/>
                <w:sz w:val="28"/>
                <w:szCs w:val="28"/>
              </w:rPr>
            </w:pPr>
            <w:r>
              <w:rPr>
                <w:b/>
                <w:sz w:val="28"/>
                <w:szCs w:val="28"/>
              </w:rPr>
              <w:t>№5. Методические разработка контрольно-измерительных материалов по дисциплинам, МДК, ПМ</w:t>
            </w:r>
          </w:p>
        </w:tc>
      </w:tr>
      <w:tr w:rsidR="00DC58E1">
        <w:tc>
          <w:tcPr>
            <w:tcW w:w="255" w:type="pct"/>
            <w:shd w:val="clear" w:color="auto" w:fill="auto"/>
          </w:tcPr>
          <w:p w:rsidR="00DC58E1" w:rsidRDefault="00133DA2">
            <w:pPr>
              <w:spacing w:line="276" w:lineRule="auto"/>
              <w:jc w:val="center"/>
              <w:rPr>
                <w:sz w:val="28"/>
                <w:szCs w:val="28"/>
              </w:rPr>
            </w:pPr>
            <w:r>
              <w:rPr>
                <w:sz w:val="28"/>
                <w:szCs w:val="28"/>
              </w:rPr>
              <w:t>1.</w:t>
            </w:r>
          </w:p>
        </w:tc>
        <w:tc>
          <w:tcPr>
            <w:tcW w:w="1707" w:type="pct"/>
            <w:shd w:val="clear" w:color="auto" w:fill="auto"/>
          </w:tcPr>
          <w:p w:rsidR="00DC58E1" w:rsidRDefault="00133DA2">
            <w:pPr>
              <w:spacing w:line="276" w:lineRule="auto"/>
              <w:rPr>
                <w:sz w:val="28"/>
                <w:szCs w:val="28"/>
              </w:rPr>
            </w:pPr>
            <w:r>
              <w:rPr>
                <w:sz w:val="28"/>
                <w:szCs w:val="28"/>
              </w:rPr>
              <w:t>ГАПОУ «</w:t>
            </w:r>
            <w:proofErr w:type="spellStart"/>
            <w:r>
              <w:rPr>
                <w:sz w:val="28"/>
                <w:szCs w:val="28"/>
              </w:rPr>
              <w:t>Альметьевский</w:t>
            </w:r>
            <w:proofErr w:type="spellEnd"/>
            <w:r>
              <w:rPr>
                <w:sz w:val="28"/>
                <w:szCs w:val="28"/>
              </w:rPr>
              <w:t xml:space="preserve"> торгово-экономический техникум»</w:t>
            </w:r>
          </w:p>
        </w:tc>
        <w:tc>
          <w:tcPr>
            <w:tcW w:w="1011" w:type="pct"/>
            <w:shd w:val="clear" w:color="auto" w:fill="auto"/>
          </w:tcPr>
          <w:p w:rsidR="00DC58E1" w:rsidRDefault="00133DA2">
            <w:pPr>
              <w:spacing w:line="276" w:lineRule="auto"/>
              <w:rPr>
                <w:sz w:val="28"/>
                <w:szCs w:val="28"/>
              </w:rPr>
            </w:pPr>
            <w:r>
              <w:rPr>
                <w:sz w:val="28"/>
                <w:szCs w:val="28"/>
              </w:rPr>
              <w:t xml:space="preserve">Юнусова Эльвира </w:t>
            </w:r>
            <w:proofErr w:type="spellStart"/>
            <w:r>
              <w:rPr>
                <w:sz w:val="28"/>
                <w:szCs w:val="28"/>
              </w:rPr>
              <w:t>Фаритовна</w:t>
            </w:r>
            <w:proofErr w:type="spellEnd"/>
          </w:p>
        </w:tc>
        <w:tc>
          <w:tcPr>
            <w:tcW w:w="2027" w:type="pct"/>
            <w:shd w:val="clear" w:color="auto" w:fill="auto"/>
          </w:tcPr>
          <w:p w:rsidR="00DC58E1" w:rsidRDefault="00133DA2">
            <w:pPr>
              <w:spacing w:line="276" w:lineRule="auto"/>
              <w:rPr>
                <w:sz w:val="28"/>
                <w:szCs w:val="28"/>
              </w:rPr>
            </w:pPr>
            <w:r>
              <w:rPr>
                <w:caps/>
                <w:sz w:val="28"/>
                <w:szCs w:val="28"/>
              </w:rPr>
              <w:t>контрольно-измерительные материалы по профессиональному модулю</w:t>
            </w:r>
          </w:p>
          <w:p w:rsidR="00DC58E1" w:rsidRDefault="0013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8"/>
                <w:szCs w:val="28"/>
              </w:rPr>
            </w:pPr>
            <w:r>
              <w:rPr>
                <w:sz w:val="28"/>
                <w:szCs w:val="28"/>
              </w:rPr>
              <w:t>ПМ. 01  Организация процесса и приготовления</w:t>
            </w:r>
          </w:p>
          <w:p w:rsidR="00DC58E1" w:rsidRDefault="0013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8"/>
                <w:szCs w:val="28"/>
              </w:rPr>
            </w:pPr>
            <w:r>
              <w:rPr>
                <w:sz w:val="28"/>
                <w:szCs w:val="28"/>
              </w:rPr>
              <w:t>полуфабрикатов для сложной кулинарной продукции.</w:t>
            </w:r>
          </w:p>
          <w:p w:rsidR="00DC58E1" w:rsidRDefault="00133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8"/>
                <w:szCs w:val="28"/>
              </w:rPr>
            </w:pPr>
            <w:r>
              <w:rPr>
                <w:sz w:val="28"/>
                <w:szCs w:val="28"/>
              </w:rPr>
              <w:t>МДК.01.01. Технология приготовления полуфабрикатов для сложной кулинарной продукции.</w:t>
            </w:r>
          </w:p>
        </w:tc>
      </w:tr>
      <w:tr w:rsidR="00DC58E1">
        <w:tc>
          <w:tcPr>
            <w:tcW w:w="255" w:type="pct"/>
            <w:shd w:val="clear" w:color="auto" w:fill="auto"/>
          </w:tcPr>
          <w:p w:rsidR="00DC58E1" w:rsidRDefault="00133DA2">
            <w:pPr>
              <w:spacing w:line="276" w:lineRule="auto"/>
              <w:jc w:val="center"/>
              <w:rPr>
                <w:sz w:val="28"/>
                <w:szCs w:val="28"/>
              </w:rPr>
            </w:pPr>
            <w:r>
              <w:rPr>
                <w:sz w:val="28"/>
                <w:szCs w:val="28"/>
              </w:rPr>
              <w:lastRenderedPageBreak/>
              <w:t>2.</w:t>
            </w:r>
          </w:p>
        </w:tc>
        <w:tc>
          <w:tcPr>
            <w:tcW w:w="1707" w:type="pct"/>
            <w:shd w:val="clear" w:color="auto" w:fill="auto"/>
          </w:tcPr>
          <w:p w:rsidR="00DC58E1" w:rsidRDefault="00133DA2">
            <w:pPr>
              <w:spacing w:line="276" w:lineRule="auto"/>
              <w:rPr>
                <w:sz w:val="28"/>
                <w:szCs w:val="28"/>
              </w:rPr>
            </w:pPr>
            <w:r>
              <w:rPr>
                <w:sz w:val="28"/>
                <w:szCs w:val="28"/>
              </w:rPr>
              <w:t xml:space="preserve">ГАПОУ </w:t>
            </w:r>
            <w:r>
              <w:rPr>
                <w:sz w:val="28"/>
                <w:szCs w:val="28"/>
              </w:rPr>
              <w:t>«Международный колледж сервиса»</w:t>
            </w:r>
          </w:p>
        </w:tc>
        <w:tc>
          <w:tcPr>
            <w:tcW w:w="1011" w:type="pct"/>
            <w:shd w:val="clear" w:color="auto" w:fill="auto"/>
          </w:tcPr>
          <w:p w:rsidR="00DC58E1" w:rsidRDefault="00133DA2">
            <w:pPr>
              <w:spacing w:line="276" w:lineRule="auto"/>
              <w:rPr>
                <w:sz w:val="28"/>
                <w:szCs w:val="28"/>
              </w:rPr>
            </w:pPr>
            <w:proofErr w:type="spellStart"/>
            <w:r>
              <w:rPr>
                <w:sz w:val="28"/>
                <w:szCs w:val="28"/>
              </w:rPr>
              <w:t>Липанина</w:t>
            </w:r>
            <w:proofErr w:type="spellEnd"/>
            <w:r>
              <w:rPr>
                <w:sz w:val="28"/>
                <w:szCs w:val="28"/>
              </w:rPr>
              <w:t xml:space="preserve"> Лариса Александровна</w:t>
            </w:r>
          </w:p>
        </w:tc>
        <w:tc>
          <w:tcPr>
            <w:tcW w:w="2027" w:type="pct"/>
            <w:shd w:val="clear" w:color="auto" w:fill="auto"/>
          </w:tcPr>
          <w:p w:rsidR="00DC58E1" w:rsidRDefault="00133DA2">
            <w:pPr>
              <w:spacing w:line="276" w:lineRule="auto"/>
              <w:jc w:val="both"/>
              <w:rPr>
                <w:sz w:val="28"/>
                <w:szCs w:val="28"/>
              </w:rPr>
            </w:pPr>
            <w:r>
              <w:rPr>
                <w:bCs/>
                <w:sz w:val="28"/>
                <w:szCs w:val="28"/>
              </w:rPr>
              <w:t xml:space="preserve">Рабочая тетрадь по дисциплине </w:t>
            </w:r>
            <w:r>
              <w:rPr>
                <w:sz w:val="28"/>
                <w:szCs w:val="28"/>
              </w:rPr>
              <w:t>ОП.01 «Микробиология, санитария и гигиена</w:t>
            </w:r>
          </w:p>
          <w:p w:rsidR="00DC58E1" w:rsidRDefault="00133DA2">
            <w:pPr>
              <w:spacing w:line="276" w:lineRule="auto"/>
              <w:rPr>
                <w:sz w:val="28"/>
                <w:szCs w:val="28"/>
              </w:rPr>
            </w:pPr>
            <w:r>
              <w:rPr>
                <w:sz w:val="28"/>
                <w:szCs w:val="28"/>
              </w:rPr>
              <w:t xml:space="preserve"> в пищевом производстве» </w:t>
            </w:r>
            <w:r>
              <w:rPr>
                <w:sz w:val="28"/>
                <w:szCs w:val="28"/>
                <w:shd w:val="clear" w:color="auto" w:fill="FFFFFF"/>
              </w:rPr>
              <w:t xml:space="preserve">для специальности среднего </w:t>
            </w:r>
            <w:proofErr w:type="spellStart"/>
            <w:r>
              <w:rPr>
                <w:sz w:val="28"/>
                <w:szCs w:val="28"/>
                <w:shd w:val="clear" w:color="auto" w:fill="FFFFFF"/>
              </w:rPr>
              <w:t>профес-сионального</w:t>
            </w:r>
            <w:proofErr w:type="spellEnd"/>
            <w:r>
              <w:rPr>
                <w:sz w:val="28"/>
                <w:szCs w:val="28"/>
                <w:shd w:val="clear" w:color="auto" w:fill="FFFFFF"/>
              </w:rPr>
              <w:t xml:space="preserve"> образования </w:t>
            </w:r>
            <w:r>
              <w:rPr>
                <w:sz w:val="28"/>
                <w:szCs w:val="28"/>
              </w:rPr>
              <w:t>19.02.10 Технология продукции обществен</w:t>
            </w:r>
            <w:r>
              <w:rPr>
                <w:sz w:val="28"/>
                <w:szCs w:val="28"/>
              </w:rPr>
              <w:t>ного питания</w:t>
            </w:r>
          </w:p>
        </w:tc>
      </w:tr>
      <w:tr w:rsidR="00DC58E1">
        <w:tc>
          <w:tcPr>
            <w:tcW w:w="255" w:type="pct"/>
            <w:shd w:val="clear" w:color="auto" w:fill="auto"/>
          </w:tcPr>
          <w:p w:rsidR="00DC58E1" w:rsidRDefault="00133DA2">
            <w:pPr>
              <w:spacing w:line="276" w:lineRule="auto"/>
              <w:jc w:val="center"/>
              <w:rPr>
                <w:sz w:val="28"/>
                <w:szCs w:val="28"/>
              </w:rPr>
            </w:pPr>
            <w:r>
              <w:rPr>
                <w:sz w:val="28"/>
                <w:szCs w:val="28"/>
              </w:rPr>
              <w:t>3.</w:t>
            </w:r>
          </w:p>
        </w:tc>
        <w:tc>
          <w:tcPr>
            <w:tcW w:w="1707" w:type="pct"/>
            <w:shd w:val="clear" w:color="auto" w:fill="auto"/>
          </w:tcPr>
          <w:p w:rsidR="00DC58E1" w:rsidRDefault="00133DA2">
            <w:pPr>
              <w:spacing w:line="276" w:lineRule="auto"/>
              <w:rPr>
                <w:sz w:val="28"/>
                <w:szCs w:val="28"/>
              </w:rPr>
            </w:pPr>
            <w:r>
              <w:rPr>
                <w:sz w:val="28"/>
                <w:szCs w:val="28"/>
              </w:rPr>
              <w:t>ГАПОУ «Арский агропромышленный профессиональный колледж»</w:t>
            </w:r>
          </w:p>
        </w:tc>
        <w:tc>
          <w:tcPr>
            <w:tcW w:w="1011" w:type="pct"/>
            <w:shd w:val="clear" w:color="auto" w:fill="auto"/>
          </w:tcPr>
          <w:p w:rsidR="00DC58E1" w:rsidRDefault="00133DA2">
            <w:pPr>
              <w:spacing w:line="276" w:lineRule="auto"/>
              <w:jc w:val="both"/>
              <w:rPr>
                <w:sz w:val="28"/>
                <w:szCs w:val="28"/>
              </w:rPr>
            </w:pPr>
            <w:r>
              <w:rPr>
                <w:sz w:val="28"/>
                <w:szCs w:val="28"/>
              </w:rPr>
              <w:t xml:space="preserve">Нуриева Альбина </w:t>
            </w:r>
            <w:proofErr w:type="spellStart"/>
            <w:r>
              <w:rPr>
                <w:sz w:val="28"/>
                <w:szCs w:val="28"/>
              </w:rPr>
              <w:t>Канафиевна</w:t>
            </w:r>
            <w:proofErr w:type="spellEnd"/>
          </w:p>
          <w:p w:rsidR="00DC58E1" w:rsidRDefault="00133DA2">
            <w:pPr>
              <w:spacing w:line="276" w:lineRule="auto"/>
              <w:jc w:val="both"/>
              <w:rPr>
                <w:sz w:val="28"/>
                <w:szCs w:val="28"/>
              </w:rPr>
            </w:pPr>
            <w:r>
              <w:rPr>
                <w:sz w:val="28"/>
                <w:szCs w:val="28"/>
              </w:rPr>
              <w:t>Аскарова Альбина Даниловна</w:t>
            </w:r>
          </w:p>
          <w:p w:rsidR="00DC58E1" w:rsidRDefault="00133DA2">
            <w:pPr>
              <w:spacing w:line="276" w:lineRule="auto"/>
              <w:rPr>
                <w:sz w:val="28"/>
                <w:szCs w:val="28"/>
              </w:rPr>
            </w:pPr>
            <w:proofErr w:type="spellStart"/>
            <w:r>
              <w:rPr>
                <w:sz w:val="28"/>
                <w:szCs w:val="28"/>
              </w:rPr>
              <w:t>Гарифуллина</w:t>
            </w:r>
            <w:proofErr w:type="spellEnd"/>
            <w:r>
              <w:rPr>
                <w:sz w:val="28"/>
                <w:szCs w:val="28"/>
              </w:rPr>
              <w:t xml:space="preserve"> Лилия </w:t>
            </w:r>
            <w:proofErr w:type="spellStart"/>
            <w:r>
              <w:rPr>
                <w:sz w:val="28"/>
                <w:szCs w:val="28"/>
              </w:rPr>
              <w:t>Ильдаровна</w:t>
            </w:r>
            <w:proofErr w:type="spellEnd"/>
          </w:p>
        </w:tc>
        <w:tc>
          <w:tcPr>
            <w:tcW w:w="2027" w:type="pct"/>
            <w:shd w:val="clear" w:color="auto" w:fill="auto"/>
          </w:tcPr>
          <w:p w:rsidR="00DC58E1" w:rsidRDefault="00133DA2">
            <w:pPr>
              <w:spacing w:line="276" w:lineRule="auto"/>
              <w:jc w:val="both"/>
              <w:rPr>
                <w:sz w:val="28"/>
                <w:szCs w:val="28"/>
              </w:rPr>
            </w:pPr>
            <w:r>
              <w:rPr>
                <w:sz w:val="28"/>
                <w:szCs w:val="28"/>
              </w:rPr>
              <w:t xml:space="preserve">«Комплект контрольно-оценочных средств по ПМ02 «Организация процесса приготовления и приготовление </w:t>
            </w:r>
            <w:r>
              <w:rPr>
                <w:sz w:val="28"/>
                <w:szCs w:val="28"/>
              </w:rPr>
              <w:t>сложной холодной кулинарной продукции» по специальности СПО 19.02.10 «Технология продукции общественного питания»</w:t>
            </w:r>
          </w:p>
        </w:tc>
      </w:tr>
      <w:tr w:rsidR="00DC58E1">
        <w:tc>
          <w:tcPr>
            <w:tcW w:w="255" w:type="pct"/>
            <w:shd w:val="clear" w:color="auto" w:fill="auto"/>
          </w:tcPr>
          <w:p w:rsidR="00DC58E1" w:rsidRDefault="00133DA2">
            <w:pPr>
              <w:spacing w:line="276" w:lineRule="auto"/>
              <w:jc w:val="center"/>
              <w:rPr>
                <w:sz w:val="28"/>
                <w:szCs w:val="28"/>
              </w:rPr>
            </w:pPr>
            <w:r>
              <w:rPr>
                <w:sz w:val="28"/>
                <w:szCs w:val="28"/>
              </w:rPr>
              <w:t>4.</w:t>
            </w:r>
          </w:p>
        </w:tc>
        <w:tc>
          <w:tcPr>
            <w:tcW w:w="1707" w:type="pct"/>
            <w:shd w:val="clear" w:color="auto" w:fill="auto"/>
          </w:tcPr>
          <w:p w:rsidR="00DC58E1" w:rsidRDefault="00133DA2">
            <w:pPr>
              <w:spacing w:line="276" w:lineRule="auto"/>
              <w:rPr>
                <w:sz w:val="28"/>
                <w:szCs w:val="28"/>
              </w:rPr>
            </w:pPr>
            <w:r>
              <w:rPr>
                <w:sz w:val="28"/>
                <w:szCs w:val="28"/>
              </w:rPr>
              <w:t>ГАПОУ «</w:t>
            </w:r>
            <w:proofErr w:type="spellStart"/>
            <w:r>
              <w:rPr>
                <w:sz w:val="28"/>
                <w:szCs w:val="28"/>
              </w:rPr>
              <w:t>Чистопольский</w:t>
            </w:r>
            <w:proofErr w:type="spellEnd"/>
            <w:r>
              <w:rPr>
                <w:sz w:val="28"/>
                <w:szCs w:val="28"/>
              </w:rPr>
              <w:t xml:space="preserve"> многопрофильный колледж»</w:t>
            </w:r>
          </w:p>
        </w:tc>
        <w:tc>
          <w:tcPr>
            <w:tcW w:w="1011" w:type="pct"/>
            <w:shd w:val="clear" w:color="auto" w:fill="auto"/>
          </w:tcPr>
          <w:p w:rsidR="00DC58E1" w:rsidRDefault="00133DA2">
            <w:pPr>
              <w:spacing w:line="276" w:lineRule="auto"/>
              <w:jc w:val="both"/>
              <w:rPr>
                <w:sz w:val="28"/>
                <w:szCs w:val="28"/>
              </w:rPr>
            </w:pPr>
            <w:r>
              <w:rPr>
                <w:sz w:val="28"/>
                <w:szCs w:val="28"/>
              </w:rPr>
              <w:t>Ширяева Вера Ефимовна</w:t>
            </w:r>
          </w:p>
        </w:tc>
        <w:tc>
          <w:tcPr>
            <w:tcW w:w="2027" w:type="pct"/>
            <w:shd w:val="clear" w:color="auto" w:fill="auto"/>
          </w:tcPr>
          <w:p w:rsidR="00DC58E1" w:rsidRDefault="00133DA2">
            <w:pPr>
              <w:spacing w:line="276" w:lineRule="auto"/>
              <w:contextualSpacing/>
              <w:rPr>
                <w:sz w:val="28"/>
                <w:szCs w:val="28"/>
              </w:rPr>
            </w:pPr>
            <w:r>
              <w:rPr>
                <w:sz w:val="28"/>
                <w:szCs w:val="28"/>
              </w:rPr>
              <w:t xml:space="preserve">Комплект контрольно-оценочных средств </w:t>
            </w:r>
          </w:p>
          <w:p w:rsidR="00DC58E1" w:rsidRDefault="00133DA2">
            <w:pPr>
              <w:spacing w:line="276" w:lineRule="auto"/>
              <w:contextualSpacing/>
              <w:rPr>
                <w:sz w:val="28"/>
                <w:szCs w:val="28"/>
              </w:rPr>
            </w:pPr>
            <w:r>
              <w:rPr>
                <w:sz w:val="28"/>
                <w:szCs w:val="28"/>
              </w:rPr>
              <w:t xml:space="preserve">ПМ.01. Организация процесса </w:t>
            </w:r>
            <w:r>
              <w:rPr>
                <w:sz w:val="28"/>
                <w:szCs w:val="28"/>
              </w:rPr>
              <w:t>приготовления и приготовление полуфабрикатов для сложной кулинарной продукции</w:t>
            </w:r>
          </w:p>
        </w:tc>
      </w:tr>
      <w:tr w:rsidR="00DC58E1">
        <w:tc>
          <w:tcPr>
            <w:tcW w:w="255" w:type="pct"/>
            <w:shd w:val="clear" w:color="auto" w:fill="auto"/>
          </w:tcPr>
          <w:p w:rsidR="00DC58E1" w:rsidRDefault="00133DA2">
            <w:pPr>
              <w:spacing w:line="276" w:lineRule="auto"/>
              <w:jc w:val="center"/>
              <w:rPr>
                <w:sz w:val="28"/>
                <w:szCs w:val="28"/>
              </w:rPr>
            </w:pPr>
            <w:r>
              <w:rPr>
                <w:sz w:val="28"/>
                <w:szCs w:val="28"/>
              </w:rPr>
              <w:t>5.</w:t>
            </w:r>
          </w:p>
        </w:tc>
        <w:tc>
          <w:tcPr>
            <w:tcW w:w="1707" w:type="pct"/>
            <w:shd w:val="clear" w:color="auto" w:fill="auto"/>
          </w:tcPr>
          <w:p w:rsidR="00DC58E1" w:rsidRDefault="00133DA2">
            <w:pPr>
              <w:spacing w:line="276" w:lineRule="auto"/>
              <w:rPr>
                <w:sz w:val="28"/>
                <w:szCs w:val="28"/>
              </w:rPr>
            </w:pPr>
            <w:r>
              <w:rPr>
                <w:sz w:val="28"/>
                <w:szCs w:val="28"/>
              </w:rPr>
              <w:t>ГАПОУ «Мамадышский политехнический колледж»</w:t>
            </w:r>
          </w:p>
        </w:tc>
        <w:tc>
          <w:tcPr>
            <w:tcW w:w="1011" w:type="pct"/>
            <w:shd w:val="clear" w:color="auto" w:fill="auto"/>
          </w:tcPr>
          <w:p w:rsidR="00DC58E1" w:rsidRDefault="00133DA2">
            <w:pPr>
              <w:spacing w:line="276" w:lineRule="auto"/>
              <w:jc w:val="both"/>
              <w:rPr>
                <w:sz w:val="28"/>
                <w:szCs w:val="28"/>
              </w:rPr>
            </w:pPr>
            <w:r>
              <w:rPr>
                <w:sz w:val="28"/>
                <w:szCs w:val="28"/>
              </w:rPr>
              <w:t>Ломака Галина Леонидовна</w:t>
            </w:r>
          </w:p>
        </w:tc>
        <w:tc>
          <w:tcPr>
            <w:tcW w:w="2027" w:type="pct"/>
            <w:shd w:val="clear" w:color="auto" w:fill="auto"/>
          </w:tcPr>
          <w:p w:rsidR="00DC58E1" w:rsidRDefault="00133DA2">
            <w:pPr>
              <w:spacing w:line="276" w:lineRule="auto"/>
              <w:contextualSpacing/>
              <w:rPr>
                <w:sz w:val="28"/>
                <w:szCs w:val="28"/>
              </w:rPr>
            </w:pPr>
            <w:r>
              <w:rPr>
                <w:sz w:val="28"/>
                <w:szCs w:val="28"/>
              </w:rPr>
              <w:t>Комплект контрольно-оценочных средств по ОП. 02. «Основы товароведения пищевых продуктов»</w:t>
            </w:r>
          </w:p>
        </w:tc>
      </w:tr>
      <w:tr w:rsidR="00DC58E1">
        <w:tc>
          <w:tcPr>
            <w:tcW w:w="5000" w:type="pct"/>
            <w:gridSpan w:val="4"/>
            <w:shd w:val="clear" w:color="auto" w:fill="auto"/>
          </w:tcPr>
          <w:p w:rsidR="00DC58E1" w:rsidRDefault="00133DA2">
            <w:pPr>
              <w:spacing w:line="276" w:lineRule="auto"/>
              <w:jc w:val="center"/>
              <w:rPr>
                <w:b/>
                <w:sz w:val="28"/>
                <w:szCs w:val="28"/>
              </w:rPr>
            </w:pPr>
            <w:r>
              <w:rPr>
                <w:b/>
                <w:sz w:val="28"/>
                <w:szCs w:val="28"/>
              </w:rPr>
              <w:t>№6. Методическ</w:t>
            </w:r>
            <w:r>
              <w:rPr>
                <w:b/>
                <w:sz w:val="28"/>
                <w:szCs w:val="28"/>
              </w:rPr>
              <w:t>ая разработка инструкционных карт для выполнения лабораторных работ и практических занятий</w:t>
            </w:r>
          </w:p>
        </w:tc>
      </w:tr>
      <w:tr w:rsidR="00DC58E1">
        <w:tc>
          <w:tcPr>
            <w:tcW w:w="255" w:type="pct"/>
            <w:shd w:val="clear" w:color="auto" w:fill="auto"/>
          </w:tcPr>
          <w:p w:rsidR="00DC58E1" w:rsidRDefault="00133DA2">
            <w:pPr>
              <w:spacing w:line="276" w:lineRule="auto"/>
              <w:jc w:val="center"/>
              <w:rPr>
                <w:sz w:val="28"/>
                <w:szCs w:val="28"/>
              </w:rPr>
            </w:pPr>
            <w:r>
              <w:rPr>
                <w:sz w:val="28"/>
                <w:szCs w:val="28"/>
              </w:rPr>
              <w:t>1.</w:t>
            </w:r>
          </w:p>
        </w:tc>
        <w:tc>
          <w:tcPr>
            <w:tcW w:w="1707" w:type="pct"/>
            <w:shd w:val="clear" w:color="auto" w:fill="auto"/>
          </w:tcPr>
          <w:p w:rsidR="00DC58E1" w:rsidRDefault="00133DA2">
            <w:pPr>
              <w:spacing w:line="276" w:lineRule="auto"/>
              <w:rPr>
                <w:sz w:val="28"/>
                <w:szCs w:val="28"/>
              </w:rPr>
            </w:pPr>
            <w:r>
              <w:rPr>
                <w:sz w:val="28"/>
                <w:szCs w:val="28"/>
              </w:rPr>
              <w:t xml:space="preserve">ГАПОУ </w:t>
            </w:r>
            <w:r>
              <w:rPr>
                <w:rFonts w:eastAsia="Calibri"/>
                <w:sz w:val="28"/>
                <w:szCs w:val="28"/>
              </w:rPr>
              <w:t>"Алексеевский аграрный колледж"</w:t>
            </w:r>
          </w:p>
        </w:tc>
        <w:tc>
          <w:tcPr>
            <w:tcW w:w="1011" w:type="pct"/>
            <w:shd w:val="clear" w:color="auto" w:fill="auto"/>
          </w:tcPr>
          <w:p w:rsidR="00DC58E1" w:rsidRDefault="00133DA2">
            <w:pPr>
              <w:spacing w:line="276" w:lineRule="auto"/>
              <w:rPr>
                <w:sz w:val="28"/>
                <w:szCs w:val="28"/>
              </w:rPr>
            </w:pPr>
            <w:proofErr w:type="spellStart"/>
            <w:r>
              <w:rPr>
                <w:rFonts w:eastAsia="Calibri"/>
                <w:sz w:val="28"/>
                <w:szCs w:val="28"/>
              </w:rPr>
              <w:t>Барышкова</w:t>
            </w:r>
            <w:proofErr w:type="spellEnd"/>
            <w:r>
              <w:rPr>
                <w:rFonts w:eastAsia="Calibri"/>
                <w:sz w:val="28"/>
                <w:szCs w:val="28"/>
              </w:rPr>
              <w:t xml:space="preserve"> Светлана </w:t>
            </w:r>
            <w:proofErr w:type="spellStart"/>
            <w:r>
              <w:rPr>
                <w:rFonts w:eastAsia="Calibri"/>
                <w:sz w:val="28"/>
                <w:szCs w:val="28"/>
              </w:rPr>
              <w:t>Загитовна</w:t>
            </w:r>
            <w:proofErr w:type="spellEnd"/>
          </w:p>
        </w:tc>
        <w:tc>
          <w:tcPr>
            <w:tcW w:w="2027" w:type="pct"/>
            <w:shd w:val="clear" w:color="auto" w:fill="auto"/>
          </w:tcPr>
          <w:p w:rsidR="00DC58E1" w:rsidRDefault="00133DA2">
            <w:pPr>
              <w:spacing w:line="276" w:lineRule="auto"/>
              <w:rPr>
                <w:sz w:val="28"/>
                <w:szCs w:val="28"/>
              </w:rPr>
            </w:pPr>
            <w:proofErr w:type="spellStart"/>
            <w:r>
              <w:rPr>
                <w:rFonts w:eastAsia="Calibri"/>
                <w:sz w:val="28"/>
                <w:szCs w:val="28"/>
              </w:rPr>
              <w:t>Инструкционно</w:t>
            </w:r>
            <w:proofErr w:type="spellEnd"/>
            <w:r>
              <w:rPr>
                <w:rFonts w:eastAsia="Calibri"/>
                <w:sz w:val="28"/>
                <w:szCs w:val="28"/>
              </w:rPr>
              <w:t>-технологическая карта   блюда «Бифштекс рубленый»</w:t>
            </w:r>
          </w:p>
        </w:tc>
      </w:tr>
      <w:tr w:rsidR="00DC58E1">
        <w:tc>
          <w:tcPr>
            <w:tcW w:w="255" w:type="pct"/>
            <w:shd w:val="clear" w:color="auto" w:fill="auto"/>
          </w:tcPr>
          <w:p w:rsidR="00DC58E1" w:rsidRDefault="00133DA2">
            <w:pPr>
              <w:spacing w:line="276" w:lineRule="auto"/>
              <w:jc w:val="center"/>
              <w:rPr>
                <w:sz w:val="28"/>
                <w:szCs w:val="28"/>
              </w:rPr>
            </w:pPr>
            <w:r>
              <w:rPr>
                <w:sz w:val="28"/>
                <w:szCs w:val="28"/>
              </w:rPr>
              <w:t>2.</w:t>
            </w:r>
          </w:p>
        </w:tc>
        <w:tc>
          <w:tcPr>
            <w:tcW w:w="1707" w:type="pct"/>
            <w:shd w:val="clear" w:color="auto" w:fill="auto"/>
          </w:tcPr>
          <w:p w:rsidR="00DC58E1" w:rsidRDefault="00133DA2">
            <w:pPr>
              <w:spacing w:line="276" w:lineRule="auto"/>
              <w:rPr>
                <w:sz w:val="28"/>
                <w:szCs w:val="28"/>
              </w:rPr>
            </w:pPr>
            <w:r>
              <w:rPr>
                <w:sz w:val="28"/>
                <w:szCs w:val="28"/>
              </w:rPr>
              <w:t xml:space="preserve">ГАПОУ  «Бугульминский </w:t>
            </w:r>
            <w:r>
              <w:rPr>
                <w:sz w:val="28"/>
                <w:szCs w:val="28"/>
              </w:rPr>
              <w:t>строительно-технический колледж»</w:t>
            </w:r>
          </w:p>
        </w:tc>
        <w:tc>
          <w:tcPr>
            <w:tcW w:w="1011" w:type="pct"/>
            <w:shd w:val="clear" w:color="auto" w:fill="auto"/>
          </w:tcPr>
          <w:p w:rsidR="00DC58E1" w:rsidRDefault="00133DA2">
            <w:pPr>
              <w:spacing w:line="276" w:lineRule="auto"/>
              <w:jc w:val="both"/>
              <w:rPr>
                <w:sz w:val="28"/>
                <w:szCs w:val="28"/>
              </w:rPr>
            </w:pPr>
            <w:proofErr w:type="spellStart"/>
            <w:r>
              <w:rPr>
                <w:sz w:val="28"/>
                <w:szCs w:val="28"/>
              </w:rPr>
              <w:t>Болотова</w:t>
            </w:r>
            <w:proofErr w:type="spellEnd"/>
            <w:r>
              <w:rPr>
                <w:sz w:val="28"/>
                <w:szCs w:val="28"/>
              </w:rPr>
              <w:t xml:space="preserve"> Ольга Николаевна</w:t>
            </w:r>
          </w:p>
        </w:tc>
        <w:tc>
          <w:tcPr>
            <w:tcW w:w="2027" w:type="pct"/>
            <w:shd w:val="clear" w:color="auto" w:fill="auto"/>
          </w:tcPr>
          <w:p w:rsidR="00DC58E1" w:rsidRDefault="00133DA2">
            <w:pPr>
              <w:spacing w:line="276" w:lineRule="auto"/>
              <w:rPr>
                <w:sz w:val="28"/>
                <w:szCs w:val="28"/>
              </w:rPr>
            </w:pPr>
            <w:r>
              <w:rPr>
                <w:bCs/>
                <w:sz w:val="28"/>
                <w:szCs w:val="28"/>
              </w:rPr>
              <w:t>Учебно-методические рекомендации для выполнения лабораторных работ</w:t>
            </w:r>
          </w:p>
        </w:tc>
      </w:tr>
      <w:tr w:rsidR="00DC58E1">
        <w:tc>
          <w:tcPr>
            <w:tcW w:w="255" w:type="pct"/>
            <w:shd w:val="clear" w:color="auto" w:fill="auto"/>
          </w:tcPr>
          <w:p w:rsidR="00DC58E1" w:rsidRDefault="00133DA2">
            <w:pPr>
              <w:spacing w:line="276" w:lineRule="auto"/>
              <w:jc w:val="center"/>
              <w:rPr>
                <w:sz w:val="28"/>
                <w:szCs w:val="28"/>
              </w:rPr>
            </w:pPr>
            <w:r>
              <w:rPr>
                <w:sz w:val="28"/>
                <w:szCs w:val="28"/>
              </w:rPr>
              <w:lastRenderedPageBreak/>
              <w:t>3.</w:t>
            </w:r>
          </w:p>
        </w:tc>
        <w:tc>
          <w:tcPr>
            <w:tcW w:w="1707" w:type="pct"/>
            <w:shd w:val="clear" w:color="auto" w:fill="auto"/>
          </w:tcPr>
          <w:p w:rsidR="00DC58E1" w:rsidRDefault="00133DA2">
            <w:pPr>
              <w:spacing w:line="276" w:lineRule="auto"/>
              <w:rPr>
                <w:sz w:val="28"/>
                <w:szCs w:val="28"/>
              </w:rPr>
            </w:pPr>
            <w:r>
              <w:rPr>
                <w:sz w:val="28"/>
                <w:szCs w:val="28"/>
              </w:rPr>
              <w:t>ГАПОУ  «Бугульминский строительно-технический колледж»</w:t>
            </w:r>
          </w:p>
        </w:tc>
        <w:tc>
          <w:tcPr>
            <w:tcW w:w="1011" w:type="pct"/>
            <w:shd w:val="clear" w:color="auto" w:fill="auto"/>
          </w:tcPr>
          <w:p w:rsidR="00DC58E1" w:rsidRDefault="00133DA2">
            <w:pPr>
              <w:spacing w:line="276" w:lineRule="auto"/>
              <w:rPr>
                <w:sz w:val="28"/>
                <w:szCs w:val="28"/>
              </w:rPr>
            </w:pPr>
            <w:r>
              <w:rPr>
                <w:sz w:val="28"/>
                <w:szCs w:val="28"/>
              </w:rPr>
              <w:t>Галлямова Ирина Владиславовна</w:t>
            </w:r>
          </w:p>
        </w:tc>
        <w:tc>
          <w:tcPr>
            <w:tcW w:w="2027" w:type="pct"/>
            <w:shd w:val="clear" w:color="auto" w:fill="auto"/>
          </w:tcPr>
          <w:p w:rsidR="00DC58E1" w:rsidRDefault="00133DA2">
            <w:pPr>
              <w:spacing w:line="276" w:lineRule="auto"/>
              <w:rPr>
                <w:sz w:val="28"/>
                <w:szCs w:val="28"/>
              </w:rPr>
            </w:pPr>
            <w:r>
              <w:rPr>
                <w:sz w:val="28"/>
                <w:szCs w:val="28"/>
              </w:rPr>
              <w:t>Методические рекомендации</w:t>
            </w:r>
            <w:r>
              <w:rPr>
                <w:caps/>
                <w:sz w:val="28"/>
                <w:szCs w:val="28"/>
              </w:rPr>
              <w:t xml:space="preserve"> </w:t>
            </w:r>
            <w:r>
              <w:rPr>
                <w:sz w:val="28"/>
                <w:szCs w:val="28"/>
              </w:rPr>
              <w:t>для</w:t>
            </w:r>
            <w:r>
              <w:rPr>
                <w:caps/>
                <w:sz w:val="28"/>
                <w:szCs w:val="28"/>
              </w:rPr>
              <w:t xml:space="preserve"> </w:t>
            </w:r>
            <w:r>
              <w:rPr>
                <w:sz w:val="28"/>
                <w:szCs w:val="28"/>
              </w:rPr>
              <w:t>выполнения</w:t>
            </w:r>
            <w:r>
              <w:rPr>
                <w:caps/>
                <w:sz w:val="28"/>
                <w:szCs w:val="28"/>
              </w:rPr>
              <w:t xml:space="preserve"> </w:t>
            </w:r>
            <w:r>
              <w:rPr>
                <w:sz w:val="28"/>
                <w:szCs w:val="28"/>
              </w:rPr>
              <w:t>практических  работ</w:t>
            </w:r>
          </w:p>
        </w:tc>
      </w:tr>
      <w:tr w:rsidR="00DC58E1">
        <w:tc>
          <w:tcPr>
            <w:tcW w:w="255" w:type="pct"/>
            <w:shd w:val="clear" w:color="auto" w:fill="auto"/>
          </w:tcPr>
          <w:p w:rsidR="00DC58E1" w:rsidRDefault="00133DA2">
            <w:pPr>
              <w:spacing w:line="276" w:lineRule="auto"/>
              <w:jc w:val="center"/>
              <w:rPr>
                <w:sz w:val="28"/>
                <w:szCs w:val="28"/>
              </w:rPr>
            </w:pPr>
            <w:r>
              <w:rPr>
                <w:sz w:val="28"/>
                <w:szCs w:val="28"/>
              </w:rPr>
              <w:t>4.</w:t>
            </w:r>
          </w:p>
        </w:tc>
        <w:tc>
          <w:tcPr>
            <w:tcW w:w="1707" w:type="pct"/>
            <w:shd w:val="clear" w:color="auto" w:fill="auto"/>
          </w:tcPr>
          <w:p w:rsidR="00DC58E1" w:rsidRDefault="00133DA2">
            <w:pPr>
              <w:spacing w:line="276" w:lineRule="auto"/>
              <w:rPr>
                <w:sz w:val="28"/>
                <w:szCs w:val="28"/>
              </w:rPr>
            </w:pPr>
            <w:r>
              <w:rPr>
                <w:sz w:val="28"/>
                <w:szCs w:val="28"/>
              </w:rPr>
              <w:t>ГАПОУ «Колледж малого бизнеса и предпринимательства»</w:t>
            </w:r>
          </w:p>
        </w:tc>
        <w:tc>
          <w:tcPr>
            <w:tcW w:w="1011" w:type="pct"/>
            <w:shd w:val="clear" w:color="auto" w:fill="auto"/>
          </w:tcPr>
          <w:p w:rsidR="00DC58E1" w:rsidRDefault="00133DA2">
            <w:pPr>
              <w:spacing w:line="276" w:lineRule="auto"/>
              <w:jc w:val="both"/>
              <w:rPr>
                <w:sz w:val="28"/>
                <w:szCs w:val="28"/>
              </w:rPr>
            </w:pPr>
            <w:proofErr w:type="spellStart"/>
            <w:r>
              <w:rPr>
                <w:sz w:val="28"/>
                <w:szCs w:val="28"/>
              </w:rPr>
              <w:t>Коч</w:t>
            </w:r>
            <w:proofErr w:type="spellEnd"/>
            <w:r>
              <w:rPr>
                <w:sz w:val="28"/>
                <w:szCs w:val="28"/>
              </w:rPr>
              <w:t xml:space="preserve"> Елена Викторовна</w:t>
            </w:r>
          </w:p>
        </w:tc>
        <w:tc>
          <w:tcPr>
            <w:tcW w:w="2027" w:type="pct"/>
            <w:shd w:val="clear" w:color="auto" w:fill="auto"/>
          </w:tcPr>
          <w:p w:rsidR="00DC58E1" w:rsidRDefault="00133DA2">
            <w:pPr>
              <w:spacing w:line="276" w:lineRule="auto"/>
              <w:rPr>
                <w:sz w:val="28"/>
                <w:szCs w:val="28"/>
              </w:rPr>
            </w:pPr>
            <w:r>
              <w:rPr>
                <w:sz w:val="28"/>
                <w:szCs w:val="28"/>
              </w:rPr>
              <w:t>Приготовление сложных мучных кондитерских изделий (пряники)</w:t>
            </w:r>
          </w:p>
        </w:tc>
      </w:tr>
      <w:tr w:rsidR="00DC58E1">
        <w:tc>
          <w:tcPr>
            <w:tcW w:w="255" w:type="pct"/>
            <w:shd w:val="clear" w:color="auto" w:fill="auto"/>
          </w:tcPr>
          <w:p w:rsidR="00DC58E1" w:rsidRDefault="00133DA2">
            <w:pPr>
              <w:spacing w:line="276" w:lineRule="auto"/>
              <w:jc w:val="center"/>
              <w:rPr>
                <w:sz w:val="28"/>
                <w:szCs w:val="28"/>
              </w:rPr>
            </w:pPr>
            <w:r>
              <w:rPr>
                <w:sz w:val="28"/>
                <w:szCs w:val="28"/>
              </w:rPr>
              <w:t>5.</w:t>
            </w:r>
          </w:p>
        </w:tc>
        <w:tc>
          <w:tcPr>
            <w:tcW w:w="1707" w:type="pct"/>
            <w:shd w:val="clear" w:color="auto" w:fill="auto"/>
          </w:tcPr>
          <w:p w:rsidR="00DC58E1" w:rsidRDefault="00133DA2">
            <w:pPr>
              <w:spacing w:line="276" w:lineRule="auto"/>
              <w:rPr>
                <w:sz w:val="28"/>
                <w:szCs w:val="28"/>
              </w:rPr>
            </w:pPr>
            <w:r>
              <w:rPr>
                <w:sz w:val="28"/>
                <w:szCs w:val="28"/>
              </w:rPr>
              <w:t xml:space="preserve">ГАПОУ </w:t>
            </w:r>
            <w:r>
              <w:rPr>
                <w:rFonts w:eastAsia="Calibri"/>
                <w:sz w:val="28"/>
                <w:szCs w:val="28"/>
              </w:rPr>
              <w:t>«</w:t>
            </w:r>
            <w:proofErr w:type="spellStart"/>
            <w:r>
              <w:rPr>
                <w:rFonts w:eastAsia="Calibri"/>
                <w:sz w:val="28"/>
                <w:szCs w:val="28"/>
              </w:rPr>
              <w:t>Сармановский</w:t>
            </w:r>
            <w:proofErr w:type="spellEnd"/>
            <w:r>
              <w:rPr>
                <w:rFonts w:eastAsia="Calibri"/>
                <w:sz w:val="28"/>
                <w:szCs w:val="28"/>
              </w:rPr>
              <w:t xml:space="preserve"> аграрный колледж»</w:t>
            </w:r>
          </w:p>
        </w:tc>
        <w:tc>
          <w:tcPr>
            <w:tcW w:w="1011" w:type="pct"/>
            <w:shd w:val="clear" w:color="auto" w:fill="auto"/>
          </w:tcPr>
          <w:p w:rsidR="00DC58E1" w:rsidRDefault="00133DA2">
            <w:pPr>
              <w:spacing w:line="276" w:lineRule="auto"/>
              <w:rPr>
                <w:sz w:val="28"/>
                <w:szCs w:val="28"/>
              </w:rPr>
            </w:pPr>
            <w:proofErr w:type="spellStart"/>
            <w:r>
              <w:rPr>
                <w:rFonts w:eastAsia="Calibri"/>
                <w:sz w:val="28"/>
                <w:szCs w:val="28"/>
              </w:rPr>
              <w:t>Гайнетдинова</w:t>
            </w:r>
            <w:proofErr w:type="spellEnd"/>
            <w:r>
              <w:rPr>
                <w:rFonts w:eastAsia="Calibri"/>
                <w:sz w:val="28"/>
                <w:szCs w:val="28"/>
              </w:rPr>
              <w:t xml:space="preserve"> Дания </w:t>
            </w:r>
            <w:proofErr w:type="spellStart"/>
            <w:r>
              <w:rPr>
                <w:rFonts w:eastAsia="Calibri"/>
                <w:sz w:val="28"/>
                <w:szCs w:val="28"/>
              </w:rPr>
              <w:t>Дамировна</w:t>
            </w:r>
            <w:proofErr w:type="spellEnd"/>
          </w:p>
        </w:tc>
        <w:tc>
          <w:tcPr>
            <w:tcW w:w="2027" w:type="pct"/>
            <w:shd w:val="clear" w:color="auto" w:fill="auto"/>
          </w:tcPr>
          <w:p w:rsidR="00DC58E1" w:rsidRDefault="00133DA2">
            <w:pPr>
              <w:spacing w:line="276" w:lineRule="auto"/>
              <w:rPr>
                <w:sz w:val="28"/>
                <w:szCs w:val="28"/>
              </w:rPr>
            </w:pPr>
            <w:r>
              <w:rPr>
                <w:rFonts w:eastAsia="Calibri"/>
                <w:sz w:val="28"/>
                <w:szCs w:val="28"/>
              </w:rPr>
              <w:t>Приготовление простых супов</w:t>
            </w:r>
            <w:r>
              <w:rPr>
                <w:rFonts w:eastAsia="Calibri"/>
                <w:sz w:val="28"/>
                <w:szCs w:val="28"/>
              </w:rPr>
              <w:t xml:space="preserve"> широкого ассортимента</w:t>
            </w:r>
          </w:p>
        </w:tc>
      </w:tr>
      <w:tr w:rsidR="00DC58E1">
        <w:tc>
          <w:tcPr>
            <w:tcW w:w="255" w:type="pct"/>
            <w:shd w:val="clear" w:color="auto" w:fill="auto"/>
          </w:tcPr>
          <w:p w:rsidR="00DC58E1" w:rsidRDefault="00133DA2">
            <w:pPr>
              <w:spacing w:line="276" w:lineRule="auto"/>
              <w:jc w:val="center"/>
              <w:rPr>
                <w:sz w:val="28"/>
                <w:szCs w:val="28"/>
              </w:rPr>
            </w:pPr>
            <w:r>
              <w:rPr>
                <w:sz w:val="28"/>
                <w:szCs w:val="28"/>
              </w:rPr>
              <w:t>6.</w:t>
            </w:r>
          </w:p>
        </w:tc>
        <w:tc>
          <w:tcPr>
            <w:tcW w:w="1707" w:type="pct"/>
            <w:shd w:val="clear" w:color="auto" w:fill="auto"/>
          </w:tcPr>
          <w:p w:rsidR="00DC58E1" w:rsidRDefault="00133DA2">
            <w:pPr>
              <w:spacing w:line="276" w:lineRule="auto"/>
              <w:rPr>
                <w:sz w:val="28"/>
                <w:szCs w:val="28"/>
              </w:rPr>
            </w:pPr>
            <w:r>
              <w:rPr>
                <w:sz w:val="28"/>
                <w:szCs w:val="28"/>
              </w:rPr>
              <w:t>ГАПОУ «Мамадышский политехнический колледж»</w:t>
            </w:r>
          </w:p>
        </w:tc>
        <w:tc>
          <w:tcPr>
            <w:tcW w:w="1011" w:type="pct"/>
            <w:shd w:val="clear" w:color="auto" w:fill="auto"/>
          </w:tcPr>
          <w:p w:rsidR="00DC58E1" w:rsidRDefault="00133DA2">
            <w:pPr>
              <w:spacing w:line="276" w:lineRule="auto"/>
              <w:rPr>
                <w:rFonts w:eastAsia="Calibri"/>
                <w:sz w:val="28"/>
                <w:szCs w:val="28"/>
              </w:rPr>
            </w:pPr>
            <w:r>
              <w:rPr>
                <w:rFonts w:eastAsia="Calibri"/>
                <w:sz w:val="28"/>
                <w:szCs w:val="28"/>
              </w:rPr>
              <w:t>Сахавеева Гульшат Ильгизовна</w:t>
            </w:r>
          </w:p>
        </w:tc>
        <w:tc>
          <w:tcPr>
            <w:tcW w:w="2027" w:type="pct"/>
            <w:shd w:val="clear" w:color="auto" w:fill="auto"/>
          </w:tcPr>
          <w:p w:rsidR="00DC58E1" w:rsidRDefault="00133DA2">
            <w:pPr>
              <w:spacing w:line="276" w:lineRule="auto"/>
              <w:rPr>
                <w:rFonts w:eastAsia="Calibri"/>
                <w:sz w:val="28"/>
                <w:szCs w:val="28"/>
              </w:rPr>
            </w:pPr>
            <w:r>
              <w:rPr>
                <w:rFonts w:eastAsia="Calibri"/>
                <w:sz w:val="28"/>
                <w:szCs w:val="28"/>
              </w:rPr>
              <w:t>Методическая разработка инструкционной карты лабораторного занятия по теме «Технология приготовления дрожжевого теста и изделия из него»</w:t>
            </w:r>
          </w:p>
        </w:tc>
      </w:tr>
    </w:tbl>
    <w:p w:rsidR="00DC58E1" w:rsidRDefault="00DC58E1">
      <w:pPr>
        <w:spacing w:line="276" w:lineRule="auto"/>
        <w:rPr>
          <w:sz w:val="28"/>
          <w:szCs w:val="28"/>
        </w:rPr>
      </w:pPr>
    </w:p>
    <w:p w:rsidR="00DC58E1" w:rsidRDefault="00DC58E1">
      <w:pPr>
        <w:spacing w:line="276" w:lineRule="auto"/>
        <w:jc w:val="both"/>
        <w:rPr>
          <w:rFonts w:eastAsia="Calibri"/>
          <w:sz w:val="28"/>
          <w:szCs w:val="28"/>
          <w:lang w:eastAsia="en-US"/>
        </w:rPr>
      </w:pPr>
    </w:p>
    <w:p w:rsidR="00DC58E1" w:rsidRDefault="00DC58E1">
      <w:pPr>
        <w:spacing w:line="276" w:lineRule="auto"/>
        <w:jc w:val="both"/>
        <w:rPr>
          <w:rFonts w:eastAsia="Calibri"/>
          <w:sz w:val="28"/>
          <w:szCs w:val="28"/>
          <w:lang w:eastAsia="en-US"/>
        </w:rPr>
      </w:pPr>
    </w:p>
    <w:sectPr w:rsidR="00DC58E1">
      <w:pgSz w:w="11906" w:h="16838"/>
      <w:pgMar w:top="1134"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B0C9D"/>
    <w:multiLevelType w:val="hybridMultilevel"/>
    <w:tmpl w:val="4D2E5FA8"/>
    <w:lvl w:ilvl="0" w:tplc="9414683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35029CB"/>
    <w:multiLevelType w:val="hybridMultilevel"/>
    <w:tmpl w:val="F0F8D878"/>
    <w:lvl w:ilvl="0" w:tplc="9414683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4A65996"/>
    <w:multiLevelType w:val="hybridMultilevel"/>
    <w:tmpl w:val="53CAE214"/>
    <w:lvl w:ilvl="0" w:tplc="C340029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71F3139"/>
    <w:multiLevelType w:val="hybridMultilevel"/>
    <w:tmpl w:val="084EF2AE"/>
    <w:lvl w:ilvl="0" w:tplc="20F4BC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0341B38"/>
    <w:multiLevelType w:val="hybridMultilevel"/>
    <w:tmpl w:val="C1A4663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0E82898"/>
    <w:multiLevelType w:val="hybridMultilevel"/>
    <w:tmpl w:val="EF52DEA6"/>
    <w:lvl w:ilvl="0" w:tplc="94146834">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24F20AF5"/>
    <w:multiLevelType w:val="multilevel"/>
    <w:tmpl w:val="06A8A358"/>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6E6004E"/>
    <w:multiLevelType w:val="hybridMultilevel"/>
    <w:tmpl w:val="5AB2D86A"/>
    <w:lvl w:ilvl="0" w:tplc="0352C7E6">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C8F1B88"/>
    <w:multiLevelType w:val="hybridMultilevel"/>
    <w:tmpl w:val="F1BC8172"/>
    <w:lvl w:ilvl="0" w:tplc="34BA112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41B2A60"/>
    <w:multiLevelType w:val="hybridMultilevel"/>
    <w:tmpl w:val="BC800A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5AC4608"/>
    <w:multiLevelType w:val="hybridMultilevel"/>
    <w:tmpl w:val="945E4586"/>
    <w:lvl w:ilvl="0" w:tplc="94146834">
      <w:start w:val="1"/>
      <w:numFmt w:val="bullet"/>
      <w:lvlText w:val="-"/>
      <w:lvlJc w:val="left"/>
      <w:pPr>
        <w:ind w:left="1158" w:hanging="360"/>
      </w:pPr>
      <w:rPr>
        <w:rFonts w:ascii="Times New Roman" w:hAnsi="Times New Roman" w:cs="Times New Roman" w:hint="default"/>
      </w:rPr>
    </w:lvl>
    <w:lvl w:ilvl="1" w:tplc="04190003" w:tentative="1">
      <w:start w:val="1"/>
      <w:numFmt w:val="bullet"/>
      <w:lvlText w:val="o"/>
      <w:lvlJc w:val="left"/>
      <w:pPr>
        <w:ind w:left="1878" w:hanging="360"/>
      </w:pPr>
      <w:rPr>
        <w:rFonts w:ascii="Courier New" w:hAnsi="Courier New" w:cs="Courier New" w:hint="default"/>
      </w:rPr>
    </w:lvl>
    <w:lvl w:ilvl="2" w:tplc="04190005" w:tentative="1">
      <w:start w:val="1"/>
      <w:numFmt w:val="bullet"/>
      <w:lvlText w:val=""/>
      <w:lvlJc w:val="left"/>
      <w:pPr>
        <w:ind w:left="2598" w:hanging="360"/>
      </w:pPr>
      <w:rPr>
        <w:rFonts w:ascii="Wingdings" w:hAnsi="Wingdings" w:hint="default"/>
      </w:rPr>
    </w:lvl>
    <w:lvl w:ilvl="3" w:tplc="04190001" w:tentative="1">
      <w:start w:val="1"/>
      <w:numFmt w:val="bullet"/>
      <w:lvlText w:val=""/>
      <w:lvlJc w:val="left"/>
      <w:pPr>
        <w:ind w:left="3318" w:hanging="360"/>
      </w:pPr>
      <w:rPr>
        <w:rFonts w:ascii="Symbol" w:hAnsi="Symbol" w:hint="default"/>
      </w:rPr>
    </w:lvl>
    <w:lvl w:ilvl="4" w:tplc="04190003" w:tentative="1">
      <w:start w:val="1"/>
      <w:numFmt w:val="bullet"/>
      <w:lvlText w:val="o"/>
      <w:lvlJc w:val="left"/>
      <w:pPr>
        <w:ind w:left="4038" w:hanging="360"/>
      </w:pPr>
      <w:rPr>
        <w:rFonts w:ascii="Courier New" w:hAnsi="Courier New" w:cs="Courier New" w:hint="default"/>
      </w:rPr>
    </w:lvl>
    <w:lvl w:ilvl="5" w:tplc="04190005" w:tentative="1">
      <w:start w:val="1"/>
      <w:numFmt w:val="bullet"/>
      <w:lvlText w:val=""/>
      <w:lvlJc w:val="left"/>
      <w:pPr>
        <w:ind w:left="4758" w:hanging="360"/>
      </w:pPr>
      <w:rPr>
        <w:rFonts w:ascii="Wingdings" w:hAnsi="Wingdings" w:hint="default"/>
      </w:rPr>
    </w:lvl>
    <w:lvl w:ilvl="6" w:tplc="04190001" w:tentative="1">
      <w:start w:val="1"/>
      <w:numFmt w:val="bullet"/>
      <w:lvlText w:val=""/>
      <w:lvlJc w:val="left"/>
      <w:pPr>
        <w:ind w:left="5478" w:hanging="360"/>
      </w:pPr>
      <w:rPr>
        <w:rFonts w:ascii="Symbol" w:hAnsi="Symbol" w:hint="default"/>
      </w:rPr>
    </w:lvl>
    <w:lvl w:ilvl="7" w:tplc="04190003" w:tentative="1">
      <w:start w:val="1"/>
      <w:numFmt w:val="bullet"/>
      <w:lvlText w:val="o"/>
      <w:lvlJc w:val="left"/>
      <w:pPr>
        <w:ind w:left="6198" w:hanging="360"/>
      </w:pPr>
      <w:rPr>
        <w:rFonts w:ascii="Courier New" w:hAnsi="Courier New" w:cs="Courier New" w:hint="default"/>
      </w:rPr>
    </w:lvl>
    <w:lvl w:ilvl="8" w:tplc="04190005" w:tentative="1">
      <w:start w:val="1"/>
      <w:numFmt w:val="bullet"/>
      <w:lvlText w:val=""/>
      <w:lvlJc w:val="left"/>
      <w:pPr>
        <w:ind w:left="6918" w:hanging="360"/>
      </w:pPr>
      <w:rPr>
        <w:rFonts w:ascii="Wingdings" w:hAnsi="Wingdings" w:hint="default"/>
      </w:rPr>
    </w:lvl>
  </w:abstractNum>
  <w:abstractNum w:abstractNumId="11" w15:restartNumberingAfterBreak="0">
    <w:nsid w:val="3CC6451B"/>
    <w:multiLevelType w:val="hybridMultilevel"/>
    <w:tmpl w:val="A05450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F375B70"/>
    <w:multiLevelType w:val="hybridMultilevel"/>
    <w:tmpl w:val="A06CFB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0DC73D2"/>
    <w:multiLevelType w:val="hybridMultilevel"/>
    <w:tmpl w:val="09BEFBCE"/>
    <w:lvl w:ilvl="0" w:tplc="C340029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3D205B0"/>
    <w:multiLevelType w:val="hybridMultilevel"/>
    <w:tmpl w:val="F1BC8172"/>
    <w:lvl w:ilvl="0" w:tplc="34BA112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A9F0AAE"/>
    <w:multiLevelType w:val="hybridMultilevel"/>
    <w:tmpl w:val="C15434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BE66C80"/>
    <w:multiLevelType w:val="hybridMultilevel"/>
    <w:tmpl w:val="A06CFB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42A2100"/>
    <w:multiLevelType w:val="hybridMultilevel"/>
    <w:tmpl w:val="7FFA2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5E33785"/>
    <w:multiLevelType w:val="hybridMultilevel"/>
    <w:tmpl w:val="21261684"/>
    <w:lvl w:ilvl="0" w:tplc="9414683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D710697"/>
    <w:multiLevelType w:val="hybridMultilevel"/>
    <w:tmpl w:val="09BEFBCE"/>
    <w:lvl w:ilvl="0" w:tplc="C340029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EEB21C7"/>
    <w:multiLevelType w:val="multilevel"/>
    <w:tmpl w:val="2CD8C1D6"/>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25D4DF1"/>
    <w:multiLevelType w:val="hybridMultilevel"/>
    <w:tmpl w:val="98A69270"/>
    <w:lvl w:ilvl="0" w:tplc="9414683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0A23F5C"/>
    <w:multiLevelType w:val="hybridMultilevel"/>
    <w:tmpl w:val="BABC65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38339B0"/>
    <w:multiLevelType w:val="hybridMultilevel"/>
    <w:tmpl w:val="A06CFB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BAA0108"/>
    <w:multiLevelType w:val="hybridMultilevel"/>
    <w:tmpl w:val="734488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E73505D"/>
    <w:multiLevelType w:val="hybridMultilevel"/>
    <w:tmpl w:val="BC800A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FBA53EB"/>
    <w:multiLevelType w:val="hybridMultilevel"/>
    <w:tmpl w:val="A06CFB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11"/>
  </w:num>
  <w:num w:numId="3">
    <w:abstractNumId w:val="23"/>
  </w:num>
  <w:num w:numId="4">
    <w:abstractNumId w:val="24"/>
  </w:num>
  <w:num w:numId="5">
    <w:abstractNumId w:val="6"/>
  </w:num>
  <w:num w:numId="6">
    <w:abstractNumId w:val="20"/>
  </w:num>
  <w:num w:numId="7">
    <w:abstractNumId w:val="12"/>
  </w:num>
  <w:num w:numId="8">
    <w:abstractNumId w:val="16"/>
  </w:num>
  <w:num w:numId="9">
    <w:abstractNumId w:val="26"/>
  </w:num>
  <w:num w:numId="10">
    <w:abstractNumId w:val="22"/>
  </w:num>
  <w:num w:numId="11">
    <w:abstractNumId w:val="18"/>
  </w:num>
  <w:num w:numId="12">
    <w:abstractNumId w:val="5"/>
  </w:num>
  <w:num w:numId="13">
    <w:abstractNumId w:val="1"/>
  </w:num>
  <w:num w:numId="14">
    <w:abstractNumId w:val="21"/>
  </w:num>
  <w:num w:numId="15">
    <w:abstractNumId w:val="10"/>
  </w:num>
  <w:num w:numId="16">
    <w:abstractNumId w:val="0"/>
  </w:num>
  <w:num w:numId="17">
    <w:abstractNumId w:val="4"/>
  </w:num>
  <w:num w:numId="18">
    <w:abstractNumId w:val="9"/>
  </w:num>
  <w:num w:numId="19">
    <w:abstractNumId w:val="15"/>
  </w:num>
  <w:num w:numId="20">
    <w:abstractNumId w:val="8"/>
  </w:num>
  <w:num w:numId="21">
    <w:abstractNumId w:val="19"/>
  </w:num>
  <w:num w:numId="22">
    <w:abstractNumId w:val="2"/>
  </w:num>
  <w:num w:numId="23">
    <w:abstractNumId w:val="3"/>
  </w:num>
  <w:num w:numId="24">
    <w:abstractNumId w:val="13"/>
  </w:num>
  <w:num w:numId="25">
    <w:abstractNumId w:val="25"/>
  </w:num>
  <w:num w:numId="26">
    <w:abstractNumId w:val="14"/>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8E1"/>
    <w:rsid w:val="00133DA2"/>
    <w:rsid w:val="00DC58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7CD6ED"/>
  <w15:docId w15:val="{F252A6D9-F0C6-46DE-A5D6-2E6CF511B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D91A15"/>
    <w:rPr>
      <w:color w:val="0000FF"/>
      <w:u w:val="single"/>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771C0F"/>
    <w:pPr>
      <w:spacing w:before="100" w:beforeAutospacing="1" w:after="100" w:afterAutospacing="1"/>
    </w:pPr>
    <w:rPr>
      <w:rFonts w:ascii="Tahoma" w:hAnsi="Tahoma" w:cs="Tahoma"/>
      <w:sz w:val="20"/>
      <w:szCs w:val="20"/>
      <w:lang w:val="en-US" w:eastAsia="en-US"/>
    </w:rPr>
  </w:style>
  <w:style w:type="paragraph" w:styleId="a4">
    <w:name w:val="Balloon Text"/>
    <w:basedOn w:val="a"/>
    <w:link w:val="a5"/>
    <w:uiPriority w:val="99"/>
    <w:semiHidden/>
    <w:unhideWhenUsed/>
    <w:rsid w:val="00E96692"/>
    <w:rPr>
      <w:rFonts w:ascii="Tahoma" w:hAnsi="Tahoma" w:cs="Tahoma"/>
      <w:sz w:val="16"/>
      <w:szCs w:val="16"/>
    </w:rPr>
  </w:style>
  <w:style w:type="character" w:customStyle="1" w:styleId="a5">
    <w:name w:val="Текст выноски Знак"/>
    <w:basedOn w:val="a0"/>
    <w:link w:val="a4"/>
    <w:uiPriority w:val="99"/>
    <w:semiHidden/>
    <w:rsid w:val="00E96692"/>
    <w:rPr>
      <w:rFonts w:ascii="Tahoma" w:hAnsi="Tahoma" w:cs="Tahoma"/>
      <w:sz w:val="16"/>
      <w:szCs w:val="16"/>
    </w:rPr>
  </w:style>
  <w:style w:type="paragraph" w:styleId="a6">
    <w:name w:val="List Paragraph"/>
    <w:basedOn w:val="a"/>
    <w:uiPriority w:val="34"/>
    <w:qFormat/>
    <w:rsid w:val="00DE06E6"/>
    <w:pPr>
      <w:ind w:left="720"/>
      <w:contextualSpacing/>
    </w:pPr>
  </w:style>
  <w:style w:type="character" w:customStyle="1" w:styleId="10">
    <w:name w:val="Основной текст1"/>
    <w:basedOn w:val="a0"/>
    <w:rsid w:val="000C234E"/>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style>
  <w:style w:type="table" w:customStyle="1" w:styleId="11">
    <w:name w:val="Сетка таблицы1"/>
    <w:basedOn w:val="a1"/>
    <w:uiPriority w:val="39"/>
    <w:rsid w:val="00023BD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w:basedOn w:val="a"/>
    <w:link w:val="a8"/>
    <w:uiPriority w:val="1"/>
    <w:unhideWhenUsed/>
    <w:qFormat/>
    <w:rsid w:val="00023BDF"/>
    <w:pPr>
      <w:widowControl w:val="0"/>
      <w:autoSpaceDE w:val="0"/>
      <w:autoSpaceDN w:val="0"/>
    </w:pPr>
    <w:rPr>
      <w:sz w:val="28"/>
      <w:szCs w:val="28"/>
      <w:lang w:val="en-US" w:eastAsia="en-US"/>
    </w:rPr>
  </w:style>
  <w:style w:type="character" w:customStyle="1" w:styleId="a8">
    <w:name w:val="Основной текст Знак"/>
    <w:basedOn w:val="a0"/>
    <w:link w:val="a7"/>
    <w:uiPriority w:val="1"/>
    <w:rsid w:val="00023BDF"/>
    <w:rPr>
      <w:sz w:val="28"/>
      <w:szCs w:val="28"/>
      <w:lang w:val="en-US" w:eastAsia="en-US"/>
    </w:rPr>
  </w:style>
  <w:style w:type="paragraph" w:customStyle="1" w:styleId="Default">
    <w:name w:val="Default"/>
    <w:rsid w:val="00023BDF"/>
    <w:pPr>
      <w:autoSpaceDE w:val="0"/>
      <w:autoSpaceDN w:val="0"/>
      <w:adjustRightInd w:val="0"/>
    </w:pPr>
    <w:rPr>
      <w:color w:val="000000"/>
      <w:sz w:val="24"/>
      <w:szCs w:val="24"/>
    </w:rPr>
  </w:style>
  <w:style w:type="table" w:styleId="a9">
    <w:name w:val="Table Grid"/>
    <w:basedOn w:val="a1"/>
    <w:uiPriority w:val="59"/>
    <w:rsid w:val="00023B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Заголовок №1_"/>
    <w:basedOn w:val="a0"/>
    <w:link w:val="110"/>
    <w:rsid w:val="00BB5AF7"/>
    <w:rPr>
      <w:b/>
      <w:bCs/>
      <w:sz w:val="26"/>
      <w:szCs w:val="26"/>
      <w:shd w:val="clear" w:color="auto" w:fill="FFFFFF"/>
    </w:rPr>
  </w:style>
  <w:style w:type="character" w:customStyle="1" w:styleId="13">
    <w:name w:val="Заголовок №1"/>
    <w:basedOn w:val="12"/>
    <w:rsid w:val="00BB5AF7"/>
    <w:rPr>
      <w:b/>
      <w:bCs/>
      <w:color w:val="000000"/>
      <w:spacing w:val="0"/>
      <w:w w:val="100"/>
      <w:position w:val="0"/>
      <w:sz w:val="26"/>
      <w:szCs w:val="26"/>
      <w:shd w:val="clear" w:color="auto" w:fill="FFFFFF"/>
      <w:lang w:val="ru-RU"/>
    </w:rPr>
  </w:style>
  <w:style w:type="character" w:customStyle="1" w:styleId="14">
    <w:name w:val="Заголовок №1 + Не полужирный"/>
    <w:basedOn w:val="12"/>
    <w:rsid w:val="00BB5AF7"/>
    <w:rPr>
      <w:b/>
      <w:bCs/>
      <w:color w:val="000000"/>
      <w:spacing w:val="0"/>
      <w:w w:val="100"/>
      <w:position w:val="0"/>
      <w:sz w:val="26"/>
      <w:szCs w:val="26"/>
      <w:shd w:val="clear" w:color="auto" w:fill="FFFFFF"/>
      <w:lang w:val="ru-RU"/>
    </w:rPr>
  </w:style>
  <w:style w:type="paragraph" w:customStyle="1" w:styleId="110">
    <w:name w:val="Заголовок №11"/>
    <w:basedOn w:val="a"/>
    <w:link w:val="12"/>
    <w:rsid w:val="00BB5AF7"/>
    <w:pPr>
      <w:widowControl w:val="0"/>
      <w:shd w:val="clear" w:color="auto" w:fill="FFFFFF"/>
      <w:spacing w:after="540" w:line="278" w:lineRule="exact"/>
      <w:outlineLvl w:val="0"/>
    </w:pPr>
    <w:rPr>
      <w:b/>
      <w:bCs/>
      <w:sz w:val="26"/>
      <w:szCs w:val="26"/>
    </w:rPr>
  </w:style>
  <w:style w:type="character" w:customStyle="1" w:styleId="aa">
    <w:name w:val="Основной текст_"/>
    <w:basedOn w:val="a0"/>
    <w:link w:val="5"/>
    <w:rsid w:val="00BB5AF7"/>
    <w:rPr>
      <w:sz w:val="26"/>
      <w:szCs w:val="26"/>
      <w:shd w:val="clear" w:color="auto" w:fill="FFFFFF"/>
    </w:rPr>
  </w:style>
  <w:style w:type="paragraph" w:customStyle="1" w:styleId="5">
    <w:name w:val="Основной текст5"/>
    <w:basedOn w:val="a"/>
    <w:link w:val="aa"/>
    <w:rsid w:val="00BB5AF7"/>
    <w:pPr>
      <w:widowControl w:val="0"/>
      <w:shd w:val="clear" w:color="auto" w:fill="FFFFFF"/>
      <w:spacing w:line="480" w:lineRule="exact"/>
      <w:ind w:hanging="380"/>
      <w:jc w:val="center"/>
    </w:pPr>
    <w:rPr>
      <w:sz w:val="26"/>
      <w:szCs w:val="26"/>
    </w:rPr>
  </w:style>
  <w:style w:type="table" w:customStyle="1" w:styleId="2">
    <w:name w:val="Сетка таблицы2"/>
    <w:basedOn w:val="a1"/>
    <w:next w:val="a9"/>
    <w:uiPriority w:val="59"/>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1">
    <w:name w:val="c1"/>
    <w:basedOn w:val="a"/>
    <w:uiPriority w:val="9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608867">
      <w:bodyDiv w:val="1"/>
      <w:marLeft w:val="0"/>
      <w:marRight w:val="0"/>
      <w:marTop w:val="0"/>
      <w:marBottom w:val="0"/>
      <w:divBdr>
        <w:top w:val="none" w:sz="0" w:space="0" w:color="auto"/>
        <w:left w:val="none" w:sz="0" w:space="0" w:color="auto"/>
        <w:bottom w:val="none" w:sz="0" w:space="0" w:color="auto"/>
        <w:right w:val="none" w:sz="0" w:space="0" w:color="auto"/>
      </w:divBdr>
    </w:div>
    <w:div w:id="395513084">
      <w:bodyDiv w:val="1"/>
      <w:marLeft w:val="0"/>
      <w:marRight w:val="0"/>
      <w:marTop w:val="0"/>
      <w:marBottom w:val="0"/>
      <w:divBdr>
        <w:top w:val="none" w:sz="0" w:space="0" w:color="auto"/>
        <w:left w:val="none" w:sz="0" w:space="0" w:color="auto"/>
        <w:bottom w:val="none" w:sz="0" w:space="0" w:color="auto"/>
        <w:right w:val="none" w:sz="0" w:space="0" w:color="auto"/>
      </w:divBdr>
    </w:div>
    <w:div w:id="906458830">
      <w:bodyDiv w:val="1"/>
      <w:marLeft w:val="0"/>
      <w:marRight w:val="0"/>
      <w:marTop w:val="0"/>
      <w:marBottom w:val="0"/>
      <w:divBdr>
        <w:top w:val="none" w:sz="0" w:space="0" w:color="auto"/>
        <w:left w:val="none" w:sz="0" w:space="0" w:color="auto"/>
        <w:bottom w:val="none" w:sz="0" w:space="0" w:color="auto"/>
        <w:right w:val="none" w:sz="0" w:space="0" w:color="auto"/>
      </w:divBdr>
    </w:div>
    <w:div w:id="981353906">
      <w:bodyDiv w:val="1"/>
      <w:marLeft w:val="0"/>
      <w:marRight w:val="0"/>
      <w:marTop w:val="0"/>
      <w:marBottom w:val="0"/>
      <w:divBdr>
        <w:top w:val="none" w:sz="0" w:space="0" w:color="auto"/>
        <w:left w:val="none" w:sz="0" w:space="0" w:color="auto"/>
        <w:bottom w:val="none" w:sz="0" w:space="0" w:color="auto"/>
        <w:right w:val="none" w:sz="0" w:space="0" w:color="auto"/>
      </w:divBdr>
    </w:div>
    <w:div w:id="1178539916">
      <w:bodyDiv w:val="1"/>
      <w:marLeft w:val="0"/>
      <w:marRight w:val="0"/>
      <w:marTop w:val="0"/>
      <w:marBottom w:val="0"/>
      <w:divBdr>
        <w:top w:val="none" w:sz="0" w:space="0" w:color="auto"/>
        <w:left w:val="none" w:sz="0" w:space="0" w:color="auto"/>
        <w:bottom w:val="none" w:sz="0" w:space="0" w:color="auto"/>
        <w:right w:val="none" w:sz="0" w:space="0" w:color="auto"/>
      </w:divBdr>
    </w:div>
    <w:div w:id="1259291372">
      <w:bodyDiv w:val="1"/>
      <w:marLeft w:val="0"/>
      <w:marRight w:val="0"/>
      <w:marTop w:val="0"/>
      <w:marBottom w:val="0"/>
      <w:divBdr>
        <w:top w:val="none" w:sz="0" w:space="0" w:color="auto"/>
        <w:left w:val="none" w:sz="0" w:space="0" w:color="auto"/>
        <w:bottom w:val="none" w:sz="0" w:space="0" w:color="auto"/>
        <w:right w:val="none" w:sz="0" w:space="0" w:color="auto"/>
      </w:divBdr>
    </w:div>
    <w:div w:id="1468156875">
      <w:bodyDiv w:val="1"/>
      <w:marLeft w:val="0"/>
      <w:marRight w:val="0"/>
      <w:marTop w:val="0"/>
      <w:marBottom w:val="0"/>
      <w:divBdr>
        <w:top w:val="none" w:sz="0" w:space="0" w:color="auto"/>
        <w:left w:val="none" w:sz="0" w:space="0" w:color="auto"/>
        <w:bottom w:val="none" w:sz="0" w:space="0" w:color="auto"/>
        <w:right w:val="none" w:sz="0" w:space="0" w:color="auto"/>
      </w:divBdr>
    </w:div>
    <w:div w:id="1525097820">
      <w:bodyDiv w:val="1"/>
      <w:marLeft w:val="0"/>
      <w:marRight w:val="0"/>
      <w:marTop w:val="0"/>
      <w:marBottom w:val="0"/>
      <w:divBdr>
        <w:top w:val="none" w:sz="0" w:space="0" w:color="auto"/>
        <w:left w:val="none" w:sz="0" w:space="0" w:color="auto"/>
        <w:bottom w:val="none" w:sz="0" w:space="0" w:color="auto"/>
        <w:right w:val="none" w:sz="0" w:space="0" w:color="auto"/>
      </w:divBdr>
    </w:div>
    <w:div w:id="1625042510">
      <w:bodyDiv w:val="1"/>
      <w:marLeft w:val="0"/>
      <w:marRight w:val="0"/>
      <w:marTop w:val="0"/>
      <w:marBottom w:val="0"/>
      <w:divBdr>
        <w:top w:val="none" w:sz="0" w:space="0" w:color="auto"/>
        <w:left w:val="none" w:sz="0" w:space="0" w:color="auto"/>
        <w:bottom w:val="none" w:sz="0" w:space="0" w:color="auto"/>
        <w:right w:val="none" w:sz="0" w:space="0" w:color="auto"/>
      </w:divBdr>
    </w:div>
    <w:div w:id="1884049503">
      <w:bodyDiv w:val="1"/>
      <w:marLeft w:val="0"/>
      <w:marRight w:val="0"/>
      <w:marTop w:val="0"/>
      <w:marBottom w:val="0"/>
      <w:divBdr>
        <w:top w:val="none" w:sz="0" w:space="0" w:color="auto"/>
        <w:left w:val="none" w:sz="0" w:space="0" w:color="auto"/>
        <w:bottom w:val="none" w:sz="0" w:space="0" w:color="auto"/>
        <w:right w:val="none" w:sz="0" w:space="0" w:color="auto"/>
      </w:divBdr>
    </w:div>
    <w:div w:id="1901018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E5E043-ABC8-4925-B036-624A212A8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1976</Words>
  <Characters>11269</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МИНИСТЕРСТВО ТРУДА, ЗАНЯТОСТИ И</vt:lpstr>
    </vt:vector>
  </TitlesOfParts>
  <Company>2</Company>
  <LinksUpToDate>false</LinksUpToDate>
  <CharactersWithSpaces>13219</CharactersWithSpaces>
  <SharedDoc>false</SharedDoc>
  <HLinks>
    <vt:vector size="12" baseType="variant">
      <vt:variant>
        <vt:i4>2621521</vt:i4>
      </vt:variant>
      <vt:variant>
        <vt:i4>3</vt:i4>
      </vt:variant>
      <vt:variant>
        <vt:i4>0</vt:i4>
      </vt:variant>
      <vt:variant>
        <vt:i4>5</vt:i4>
      </vt:variant>
      <vt:variant>
        <vt:lpwstr>mailto:PL88Aks@edu.tatar.ru</vt:lpwstr>
      </vt:variant>
      <vt:variant>
        <vt:lpwstr/>
      </vt:variant>
      <vt:variant>
        <vt:i4>2621521</vt:i4>
      </vt:variant>
      <vt:variant>
        <vt:i4>0</vt:i4>
      </vt:variant>
      <vt:variant>
        <vt:i4>0</vt:i4>
      </vt:variant>
      <vt:variant>
        <vt:i4>5</vt:i4>
      </vt:variant>
      <vt:variant>
        <vt:lpwstr>mailto:PL88Aks@edu.tatar.ru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ТРУДА, ЗАНЯТОСТИ И</dc:title>
  <dc:creator>пользователь</dc:creator>
  <cp:lastModifiedBy>USER</cp:lastModifiedBy>
  <cp:revision>2</cp:revision>
  <cp:lastPrinted>2018-04-28T07:02:00Z</cp:lastPrinted>
  <dcterms:created xsi:type="dcterms:W3CDTF">2019-11-28T12:45:00Z</dcterms:created>
  <dcterms:modified xsi:type="dcterms:W3CDTF">2019-11-28T12:45:00Z</dcterms:modified>
</cp:coreProperties>
</file>